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E0923" w14:textId="6C86C4D8" w:rsidR="00262C86" w:rsidRDefault="000D32F1">
      <w:r>
        <w:t xml:space="preserve">In this document we will be referring to Michael Trigger Wilson as Michael from this point on </w:t>
      </w:r>
      <w:proofErr w:type="gramStart"/>
      <w:r w:rsidR="00874800">
        <w:t>and also</w:t>
      </w:r>
      <w:proofErr w:type="gramEnd"/>
      <w:r w:rsidR="00874800">
        <w:t xml:space="preserve"> Sue </w:t>
      </w:r>
      <w:proofErr w:type="spellStart"/>
      <w:r w:rsidR="00874800">
        <w:t>huselbus</w:t>
      </w:r>
      <w:proofErr w:type="spellEnd"/>
      <w:r w:rsidR="00874800">
        <w:t xml:space="preserve"> and Sue </w:t>
      </w:r>
      <w:r>
        <w:t>to clarify who we are talking about.</w:t>
      </w:r>
    </w:p>
    <w:p w14:paraId="163B8565" w14:textId="706C9028" w:rsidR="000D32F1" w:rsidRDefault="000D32F1">
      <w:r>
        <w:t xml:space="preserve">We need to </w:t>
      </w:r>
      <w:r w:rsidR="00F96499">
        <w:t>send you</w:t>
      </w:r>
      <w:r w:rsidR="00874800">
        <w:t xml:space="preserve"> all</w:t>
      </w:r>
      <w:r w:rsidR="00F96499">
        <w:t xml:space="preserve"> back</w:t>
      </w:r>
      <w:r>
        <w:t xml:space="preserve"> to training on “How to build an Assembly” in Section 9 at the bottom of the document it stat this.</w:t>
      </w:r>
    </w:p>
    <w:p w14:paraId="4AF78563" w14:textId="1F3BA513" w:rsidR="000D32F1" w:rsidRPr="00F96499" w:rsidRDefault="000D32F1" w:rsidP="00F96499">
      <w:pPr>
        <w:jc w:val="center"/>
        <w:rPr>
          <w:b/>
          <w:bCs/>
          <w:sz w:val="32"/>
          <w:szCs w:val="32"/>
        </w:rPr>
      </w:pPr>
      <w:r w:rsidRPr="00F96499">
        <w:rPr>
          <w:b/>
          <w:bCs/>
          <w:sz w:val="32"/>
          <w:szCs w:val="32"/>
        </w:rPr>
        <w:t>Logic and Laws of Freedom</w:t>
      </w:r>
    </w:p>
    <w:p w14:paraId="68376385" w14:textId="32920370" w:rsidR="000D32F1" w:rsidRDefault="000D32F1" w:rsidP="00F96499">
      <w:pPr>
        <w:jc w:val="center"/>
      </w:pPr>
      <w:r>
        <w:t>Every man and woman is born free and deserves to live and die free</w:t>
      </w:r>
    </w:p>
    <w:p w14:paraId="178A5034" w14:textId="095B6628" w:rsidR="000D32F1" w:rsidRDefault="000D32F1" w:rsidP="00F96499">
      <w:pPr>
        <w:jc w:val="center"/>
      </w:pPr>
      <w:r>
        <w:t>Everyone is responsible for him or herself, for what we think, and what we do</w:t>
      </w:r>
    </w:p>
    <w:p w14:paraId="26F86002" w14:textId="03D68B13" w:rsidR="000D32F1" w:rsidRDefault="000D32F1" w:rsidP="00F96499">
      <w:pPr>
        <w:jc w:val="center"/>
      </w:pPr>
      <w:r>
        <w:t xml:space="preserve">With every right comes </w:t>
      </w:r>
      <w:proofErr w:type="gramStart"/>
      <w:r>
        <w:t>a responsibility</w:t>
      </w:r>
      <w:proofErr w:type="gramEnd"/>
    </w:p>
    <w:p w14:paraId="27811519" w14:textId="691E9CD4" w:rsidR="000D32F1" w:rsidRDefault="000D32F1" w:rsidP="00F96499">
      <w:pPr>
        <w:jc w:val="center"/>
      </w:pPr>
      <w:r>
        <w:t>Our individual rights end where another’s rights begin</w:t>
      </w:r>
    </w:p>
    <w:p w14:paraId="22056E79" w14:textId="04BB59B3" w:rsidR="000D32F1" w:rsidRDefault="000D32F1" w:rsidP="00F96499">
      <w:pPr>
        <w:jc w:val="center"/>
      </w:pPr>
      <w:r>
        <w:t>Rights and freedom that are not exercised are moot</w:t>
      </w:r>
    </w:p>
    <w:p w14:paraId="467B2689" w14:textId="5FE2E755" w:rsidR="000D32F1" w:rsidRDefault="000D32F1" w:rsidP="00F96499">
      <w:pPr>
        <w:jc w:val="center"/>
      </w:pPr>
      <w:r>
        <w:t>When we enslave another, we enslave ourselves</w:t>
      </w:r>
    </w:p>
    <w:p w14:paraId="7CE44C8F" w14:textId="51C112C8" w:rsidR="000D32F1" w:rsidRPr="00F96499" w:rsidRDefault="000D32F1" w:rsidP="00F96499">
      <w:pPr>
        <w:jc w:val="center"/>
        <w:rPr>
          <w:highlight w:val="yellow"/>
        </w:rPr>
      </w:pPr>
      <w:r w:rsidRPr="00F96499">
        <w:rPr>
          <w:highlight w:val="yellow"/>
        </w:rPr>
        <w:t>We are responsible for directing those we employ</w:t>
      </w:r>
    </w:p>
    <w:p w14:paraId="7D53CA76" w14:textId="1B26C575" w:rsidR="000D32F1" w:rsidRPr="00F96499" w:rsidRDefault="000D32F1" w:rsidP="00F96499">
      <w:pPr>
        <w:jc w:val="center"/>
        <w:rPr>
          <w:highlight w:val="yellow"/>
        </w:rPr>
      </w:pPr>
      <w:r w:rsidRPr="00F96499">
        <w:rPr>
          <w:highlight w:val="yellow"/>
        </w:rPr>
        <w:t xml:space="preserve">If we don’t like something, it’s up to us to change </w:t>
      </w:r>
      <w:r w:rsidR="00F96499" w:rsidRPr="00F96499">
        <w:rPr>
          <w:highlight w:val="yellow"/>
        </w:rPr>
        <w:t>it</w:t>
      </w:r>
    </w:p>
    <w:p w14:paraId="60F94683" w14:textId="0D16661C" w:rsidR="00F96499" w:rsidRDefault="00F96499" w:rsidP="00F96499">
      <w:pPr>
        <w:jc w:val="center"/>
      </w:pPr>
      <w:r w:rsidRPr="00F96499">
        <w:rPr>
          <w:highlight w:val="yellow"/>
        </w:rPr>
        <w:t>If we see an injustice, it’s up to us to correct it</w:t>
      </w:r>
    </w:p>
    <w:p w14:paraId="5CE010D4" w14:textId="7FE351B0" w:rsidR="00F96499" w:rsidRDefault="00F96499" w:rsidP="00F96499">
      <w:pPr>
        <w:jc w:val="center"/>
      </w:pPr>
      <w:r>
        <w:t>If we want peace, it’s our duty to keep it</w:t>
      </w:r>
    </w:p>
    <w:p w14:paraId="7991CAB9" w14:textId="1C238821" w:rsidR="00F96499" w:rsidRDefault="00F96499" w:rsidP="00F96499">
      <w:pPr>
        <w:jc w:val="center"/>
      </w:pPr>
      <w:r>
        <w:t>If we are booged down, it’s our job to climb over or dig under</w:t>
      </w:r>
    </w:p>
    <w:p w14:paraId="5998884F" w14:textId="36B44E8F" w:rsidR="00F96499" w:rsidRDefault="00F96499" w:rsidP="00F96499">
      <w:pPr>
        <w:jc w:val="center"/>
      </w:pPr>
      <w:r>
        <w:t>If we cherish our own rights, we must cherish the rights of others</w:t>
      </w:r>
    </w:p>
    <w:p w14:paraId="4CBE092E" w14:textId="20DA648B" w:rsidR="00F96499" w:rsidRDefault="00F96499" w:rsidP="00F96499">
      <w:pPr>
        <w:jc w:val="center"/>
      </w:pPr>
      <w:r>
        <w:t>If we cherish our own freedom, we must cherish the freedom of others</w:t>
      </w:r>
    </w:p>
    <w:p w14:paraId="1729296E" w14:textId="717F0118" w:rsidR="00F96499" w:rsidRDefault="00F96499">
      <w:r>
        <w:t xml:space="preserve">As you can see in the highlighted part it is up to everyone in Nevada to fix any injustice we see and fix it. We have </w:t>
      </w:r>
      <w:r w:rsidR="00874800">
        <w:t>done</w:t>
      </w:r>
      <w:r>
        <w:t xml:space="preserve"> that by also following the “How to Build an Assembly” page 45.</w:t>
      </w:r>
    </w:p>
    <w:p w14:paraId="3C10E733" w14:textId="77777777" w:rsidR="00F96499" w:rsidRPr="00F96499" w:rsidRDefault="00F96499" w:rsidP="00F96499">
      <w:pPr>
        <w:spacing w:after="120" w:line="240" w:lineRule="auto"/>
        <w:rPr>
          <w:b/>
          <w:bCs/>
        </w:rPr>
      </w:pPr>
      <w:r w:rsidRPr="00F96499">
        <w:rPr>
          <w:b/>
          <w:bCs/>
        </w:rPr>
        <w:t>What is the Assembly?</w:t>
      </w:r>
    </w:p>
    <w:p w14:paraId="6F825775" w14:textId="77777777" w:rsidR="00F96499" w:rsidRPr="00F96499" w:rsidRDefault="00F96499" w:rsidP="00F96499">
      <w:pPr>
        <w:spacing w:after="120" w:line="240" w:lineRule="auto"/>
      </w:pPr>
      <w:r w:rsidRPr="00F96499">
        <w:t xml:space="preserve">The American States Assembly is </w:t>
      </w:r>
      <w:proofErr w:type="gramStart"/>
      <w:r w:rsidRPr="00F96499">
        <w:t>a peaceful</w:t>
      </w:r>
      <w:proofErr w:type="gramEnd"/>
    </w:p>
    <w:p w14:paraId="76620BBA" w14:textId="77777777" w:rsidR="00F96499" w:rsidRPr="00F96499" w:rsidRDefault="00F96499" w:rsidP="00F96499">
      <w:pPr>
        <w:spacing w:after="120" w:line="240" w:lineRule="auto"/>
      </w:pPr>
      <w:r w:rsidRPr="00F96499">
        <w:t>assembly of living men and women on the land and</w:t>
      </w:r>
    </w:p>
    <w:p w14:paraId="2A68D1E3" w14:textId="77777777" w:rsidR="00F96499" w:rsidRPr="00F96499" w:rsidRDefault="00F96499" w:rsidP="00F96499">
      <w:pPr>
        <w:spacing w:after="120" w:line="240" w:lineRule="auto"/>
      </w:pPr>
      <w:r w:rsidRPr="00F96499">
        <w:t>soil of their state who are reconstructing the part of</w:t>
      </w:r>
    </w:p>
    <w:p w14:paraId="1248B9EC" w14:textId="77777777" w:rsidR="00F96499" w:rsidRPr="00F96499" w:rsidRDefault="00F96499" w:rsidP="00F96499">
      <w:pPr>
        <w:spacing w:after="120" w:line="240" w:lineRule="auto"/>
      </w:pPr>
      <w:r w:rsidRPr="00F96499">
        <w:t>our government - the government by and for the</w:t>
      </w:r>
    </w:p>
    <w:p w14:paraId="4DBE3283" w14:textId="0B115F04" w:rsidR="00F96499" w:rsidRDefault="00F96499" w:rsidP="00F96499">
      <w:pPr>
        <w:spacing w:after="120" w:line="240" w:lineRule="auto"/>
      </w:pPr>
      <w:r w:rsidRPr="00F96499">
        <w:t>people</w:t>
      </w:r>
    </w:p>
    <w:p w14:paraId="4E7CDCF8" w14:textId="77777777" w:rsidR="006B4D0B" w:rsidRDefault="006B4D0B" w:rsidP="00F96499">
      <w:pPr>
        <w:spacing w:after="120" w:line="240" w:lineRule="auto"/>
      </w:pPr>
    </w:p>
    <w:p w14:paraId="5C538935" w14:textId="4E2450AA" w:rsidR="006B4D0B" w:rsidRDefault="006B4D0B" w:rsidP="00F96499">
      <w:pPr>
        <w:spacing w:after="120" w:line="240" w:lineRule="auto"/>
      </w:pPr>
      <w:r>
        <w:t xml:space="preserve">As you can see this part was met </w:t>
      </w:r>
      <w:r w:rsidR="00874800">
        <w:t>and</w:t>
      </w:r>
      <w:r>
        <w:t xml:space="preserve"> it also says this from Article 2873 The Summoning Authority.</w:t>
      </w:r>
    </w:p>
    <w:p w14:paraId="01970602" w14:textId="77777777" w:rsidR="006B4D0B" w:rsidRPr="006B4D0B" w:rsidRDefault="006B4D0B" w:rsidP="006B4D0B">
      <w:pPr>
        <w:spacing w:after="120" w:line="240" w:lineRule="auto"/>
        <w:rPr>
          <w:b/>
          <w:bCs/>
          <w:i/>
          <w:iCs/>
        </w:rPr>
      </w:pPr>
      <w:r w:rsidRPr="006B4D0B">
        <w:rPr>
          <w:b/>
          <w:bCs/>
          <w:i/>
          <w:iCs/>
        </w:rPr>
        <w:lastRenderedPageBreak/>
        <w:t>From Article 2873: “The Summoning Authority,” by Anna Von Reitz</w:t>
      </w:r>
    </w:p>
    <w:p w14:paraId="19CE2789" w14:textId="77777777" w:rsidR="006B4D0B" w:rsidRPr="006B4D0B" w:rsidRDefault="006B4D0B" w:rsidP="006B4D0B">
      <w:pPr>
        <w:spacing w:after="120" w:line="240" w:lineRule="auto"/>
      </w:pPr>
      <w:r w:rsidRPr="006B4D0B">
        <w:t>Each State has one (1) Assembly composed of all the Americans living within its borders who are</w:t>
      </w:r>
    </w:p>
    <w:p w14:paraId="14CF7E14" w14:textId="77777777" w:rsidR="006B4D0B" w:rsidRPr="00874800" w:rsidRDefault="006B4D0B" w:rsidP="006B4D0B">
      <w:pPr>
        <w:spacing w:after="120" w:line="240" w:lineRule="auto"/>
        <w:rPr>
          <w:highlight w:val="yellow"/>
        </w:rPr>
      </w:pPr>
      <w:r w:rsidRPr="006B4D0B">
        <w:t xml:space="preserve">claiming their birthright or lawfully naturalized political status. </w:t>
      </w:r>
      <w:r w:rsidRPr="00874800">
        <w:rPr>
          <w:highlight w:val="yellow"/>
        </w:rPr>
        <w:t>Each Assembly summoned is organized</w:t>
      </w:r>
    </w:p>
    <w:p w14:paraId="772472EE" w14:textId="77777777" w:rsidR="006B4D0B" w:rsidRPr="00874800" w:rsidRDefault="006B4D0B" w:rsidP="006B4D0B">
      <w:pPr>
        <w:spacing w:after="120" w:line="240" w:lineRule="auto"/>
        <w:rPr>
          <w:highlight w:val="yellow"/>
        </w:rPr>
      </w:pPr>
      <w:r w:rsidRPr="00874800">
        <w:rPr>
          <w:highlight w:val="yellow"/>
        </w:rPr>
        <w:t xml:space="preserve">by a State Coordinator working for the Summoning Authority, The United States of America, </w:t>
      </w:r>
      <w:proofErr w:type="gramStart"/>
      <w:r w:rsidRPr="00874800">
        <w:rPr>
          <w:highlight w:val="yellow"/>
        </w:rPr>
        <w:t>our</w:t>
      </w:r>
      <w:proofErr w:type="gramEnd"/>
    </w:p>
    <w:p w14:paraId="4C5A1CB8" w14:textId="77777777" w:rsidR="006B4D0B" w:rsidRPr="006B4D0B" w:rsidRDefault="006B4D0B" w:rsidP="006B4D0B">
      <w:pPr>
        <w:spacing w:after="120" w:line="240" w:lineRule="auto"/>
      </w:pPr>
      <w:r w:rsidRPr="00874800">
        <w:rPr>
          <w:highlight w:val="yellow"/>
        </w:rPr>
        <w:t>unincorporated Federation of States.</w:t>
      </w:r>
      <w:r w:rsidRPr="006B4D0B">
        <w:t xml:space="preserve"> Because of these definitions and provisions, there can be no</w:t>
      </w:r>
    </w:p>
    <w:p w14:paraId="380C91A4" w14:textId="77777777" w:rsidR="006B4D0B" w:rsidRPr="006B4D0B" w:rsidRDefault="006B4D0B" w:rsidP="006B4D0B">
      <w:pPr>
        <w:spacing w:after="120" w:line="240" w:lineRule="auto"/>
      </w:pPr>
      <w:r w:rsidRPr="006B4D0B">
        <w:t>exclusive or renegade Assemblies. Our Assemblies cannot devolve into private clubs and they cannot be</w:t>
      </w:r>
    </w:p>
    <w:p w14:paraId="58D2150F" w14:textId="553C0F67" w:rsidR="006B4D0B" w:rsidRDefault="006B4D0B" w:rsidP="006B4D0B">
      <w:pPr>
        <w:spacing w:after="120" w:line="240" w:lineRule="auto"/>
      </w:pPr>
      <w:r w:rsidRPr="006B4D0B">
        <w:t>commandeered, limited, or redefined by enterprising individuals.”</w:t>
      </w:r>
    </w:p>
    <w:p w14:paraId="03B28DB6" w14:textId="77777777" w:rsidR="00874800" w:rsidRDefault="00874800" w:rsidP="006B4D0B">
      <w:pPr>
        <w:spacing w:after="120" w:line="240" w:lineRule="auto"/>
      </w:pPr>
    </w:p>
    <w:p w14:paraId="53159D5E" w14:textId="22463C6D" w:rsidR="006B4D0B" w:rsidRDefault="006B4D0B" w:rsidP="006B4D0B">
      <w:pPr>
        <w:spacing w:after="120" w:line="240" w:lineRule="auto"/>
      </w:pPr>
      <w:r>
        <w:t xml:space="preserve">As you all, no </w:t>
      </w:r>
      <w:r w:rsidRPr="006B4D0B">
        <w:rPr>
          <w:b/>
          <w:bCs/>
        </w:rPr>
        <w:t>Tamara Amaral</w:t>
      </w:r>
      <w:r>
        <w:t xml:space="preserve"> has been vetted by the Continental Marshals and ok by Anna. Anna has told us that “It is Sue who hasn’t been properly vetted” she also goes on to say that “There is one Assembly and it doesn’t belong to anyone but all Nevadans”</w:t>
      </w:r>
    </w:p>
    <w:p w14:paraId="4F0661AC" w14:textId="24CCE450" w:rsidR="006B4D0B" w:rsidRDefault="006B4D0B" w:rsidP="006B4D0B">
      <w:pPr>
        <w:spacing w:after="120" w:line="240" w:lineRule="auto"/>
      </w:pPr>
      <w:r>
        <w:t xml:space="preserve">With this information again the people that </w:t>
      </w:r>
      <w:r w:rsidR="00874800">
        <w:t>have</w:t>
      </w:r>
      <w:r>
        <w:t xml:space="preserve"> done the</w:t>
      </w:r>
      <w:r w:rsidR="00874800">
        <w:t>ir</w:t>
      </w:r>
      <w:r>
        <w:t xml:space="preserve"> paperwork and come back to the land and </w:t>
      </w:r>
      <w:proofErr w:type="gramStart"/>
      <w:r>
        <w:t>soil it</w:t>
      </w:r>
      <w:proofErr w:type="gramEnd"/>
      <w:r>
        <w:t xml:space="preserve"> </w:t>
      </w:r>
      <w:r w:rsidR="00874800">
        <w:t xml:space="preserve">is </w:t>
      </w:r>
      <w:r>
        <w:t xml:space="preserve">the ones that </w:t>
      </w:r>
      <w:r w:rsidR="00874800">
        <w:t>vote</w:t>
      </w:r>
      <w:r>
        <w:t xml:space="preserve"> on their officers or volunteers into office and can also remove them for any reason.</w:t>
      </w:r>
    </w:p>
    <w:p w14:paraId="4DB7B131" w14:textId="55BEE2E2" w:rsidR="006B4D0B" w:rsidRDefault="006B4D0B" w:rsidP="006B4D0B">
      <w:pPr>
        <w:spacing w:after="120" w:line="240" w:lineRule="auto"/>
      </w:pPr>
      <w:r>
        <w:t>So, on June 27</w:t>
      </w:r>
      <w:r w:rsidR="009C2BB1">
        <w:t>, 2026,</w:t>
      </w:r>
      <w:r>
        <w:t xml:space="preserve"> the State Coordinator Tamara Amaral working for the Summoning Authority had a State </w:t>
      </w:r>
      <w:r w:rsidR="009C2BB1">
        <w:t>Business Meeting and 2 emails went out, one on 6-25-2026 and one on the morning of 6-27-2026 to invite everyone in the State of Nevada into this State of the Union Business meeting. The meeting was peacefully done, and move was made to remove Michael as the Militia Commander. It is the right of the people to fix any injustices in the assembly and from this point forward The Nevada Assembly coordinator is going to follow Anna’s teaching and the documents that has been given to Tamara and the training she has got from Lisa Shafer on how to run an Assembly.</w:t>
      </w:r>
    </w:p>
    <w:p w14:paraId="48603879" w14:textId="567B0546" w:rsidR="009C2BB1" w:rsidRDefault="009C2BB1" w:rsidP="006B4D0B">
      <w:pPr>
        <w:spacing w:after="120" w:line="240" w:lineRule="auto"/>
      </w:pPr>
      <w:r>
        <w:t xml:space="preserve">Also at this point, if Sue does not get vetted by the </w:t>
      </w:r>
      <w:r w:rsidR="00874800">
        <w:t>Continental Marshals,</w:t>
      </w:r>
      <w:r>
        <w:t xml:space="preserve"> she is not recognized as a </w:t>
      </w:r>
      <w:r w:rsidR="00874800">
        <w:t>state</w:t>
      </w:r>
      <w:r>
        <w:t xml:space="preserve"> coordinator. This is another injustice regarding the assembly and needs fixed. So, any meeting held b</w:t>
      </w:r>
      <w:r w:rsidR="00874800">
        <w:t>y</w:t>
      </w:r>
      <w:r>
        <w:t xml:space="preserve"> Sue is not valid for fraud. All secrete meeting and no recording of our public </w:t>
      </w:r>
      <w:r w:rsidR="00874800">
        <w:t>meetings are</w:t>
      </w:r>
      <w:r>
        <w:t xml:space="preserve"> also fraud and goes against how to build an assembly.</w:t>
      </w:r>
    </w:p>
    <w:p w14:paraId="57AA4ADF" w14:textId="16B95EE9" w:rsidR="001717BF" w:rsidRDefault="001717BF" w:rsidP="006B4D0B">
      <w:pPr>
        <w:spacing w:after="120" w:line="240" w:lineRule="auto"/>
      </w:pPr>
      <w:r>
        <w:t xml:space="preserve">With all the said Michael you and Luis </w:t>
      </w:r>
      <w:r w:rsidR="00EC678B">
        <w:t>do</w:t>
      </w:r>
      <w:r>
        <w:t xml:space="preserve"> not have the authority to decline what the people of Nevada </w:t>
      </w:r>
      <w:r w:rsidR="00EC678B">
        <w:t>have</w:t>
      </w:r>
      <w:r>
        <w:t xml:space="preserve"> said and ordered. This assembly is not a de facto structure </w:t>
      </w:r>
      <w:r w:rsidR="00EC678B">
        <w:t>from top down it is from the people up. If Sue does not enforce this then she is condoning what you and Luis are doing. We can tell by the content in your document that came from Sue. It is a copy of all the documents she has put out.</w:t>
      </w:r>
    </w:p>
    <w:p w14:paraId="6091CD21" w14:textId="04C3ADBC" w:rsidR="00EC678B" w:rsidRDefault="00EC678B" w:rsidP="006B4D0B">
      <w:pPr>
        <w:spacing w:after="120" w:line="240" w:lineRule="auto"/>
      </w:pPr>
      <w:r>
        <w:t xml:space="preserve">Now let’s talk about </w:t>
      </w:r>
      <w:proofErr w:type="spellStart"/>
      <w:r>
        <w:t>Rockie</w:t>
      </w:r>
      <w:proofErr w:type="spellEnd"/>
      <w:r>
        <w:t xml:space="preserve"> and again his vetting does not come from Sue or The Nevada Assembly. As stated by Anna the Continental Marshall’s, vets the state and the state and the oversight committee do not have any authority over federation appointed people. You have all been trying to weaponize the assembly by the vetting process </w:t>
      </w:r>
      <w:proofErr w:type="gramStart"/>
      <w:r>
        <w:t>agents the people</w:t>
      </w:r>
      <w:proofErr w:type="gramEnd"/>
      <w:r>
        <w:t xml:space="preserve"> and it will not work because </w:t>
      </w:r>
      <w:proofErr w:type="spellStart"/>
      <w:r>
        <w:t>Rockie</w:t>
      </w:r>
      <w:proofErr w:type="spellEnd"/>
      <w:r>
        <w:t xml:space="preserve"> and all the other people are in good standing with The Nevada Assembly. (the people of Nevada). He does not have to be in good standing with Sue, Doug, and Michael and the other 4 people to be an ASN or ASC for Nevada.</w:t>
      </w:r>
    </w:p>
    <w:sectPr w:rsidR="00EC67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2F1"/>
    <w:rsid w:val="000D32F1"/>
    <w:rsid w:val="001717BF"/>
    <w:rsid w:val="00262C86"/>
    <w:rsid w:val="003B529D"/>
    <w:rsid w:val="006B4D0B"/>
    <w:rsid w:val="00707CE4"/>
    <w:rsid w:val="00874800"/>
    <w:rsid w:val="009C2BB1"/>
    <w:rsid w:val="00C06703"/>
    <w:rsid w:val="00EC678B"/>
    <w:rsid w:val="00F96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C43E9"/>
  <w15:chartTrackingRefBased/>
  <w15:docId w15:val="{529FF1B6-15FB-4E09-AC7B-CA275EBD1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32F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D32F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D32F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D32F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D32F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D32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32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32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32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2F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D32F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D32F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D32F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D32F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D32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32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32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32F1"/>
    <w:rPr>
      <w:rFonts w:eastAsiaTheme="majorEastAsia" w:cstheme="majorBidi"/>
      <w:color w:val="272727" w:themeColor="text1" w:themeTint="D8"/>
    </w:rPr>
  </w:style>
  <w:style w:type="paragraph" w:styleId="Title">
    <w:name w:val="Title"/>
    <w:basedOn w:val="Normal"/>
    <w:next w:val="Normal"/>
    <w:link w:val="TitleChar"/>
    <w:uiPriority w:val="10"/>
    <w:qFormat/>
    <w:rsid w:val="000D32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32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32F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32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32F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D32F1"/>
    <w:rPr>
      <w:i/>
      <w:iCs/>
      <w:color w:val="404040" w:themeColor="text1" w:themeTint="BF"/>
    </w:rPr>
  </w:style>
  <w:style w:type="paragraph" w:styleId="ListParagraph">
    <w:name w:val="List Paragraph"/>
    <w:basedOn w:val="Normal"/>
    <w:uiPriority w:val="34"/>
    <w:qFormat/>
    <w:rsid w:val="000D32F1"/>
    <w:pPr>
      <w:ind w:left="720"/>
      <w:contextualSpacing/>
    </w:pPr>
  </w:style>
  <w:style w:type="character" w:styleId="IntenseEmphasis">
    <w:name w:val="Intense Emphasis"/>
    <w:basedOn w:val="DefaultParagraphFont"/>
    <w:uiPriority w:val="21"/>
    <w:qFormat/>
    <w:rsid w:val="000D32F1"/>
    <w:rPr>
      <w:i/>
      <w:iCs/>
      <w:color w:val="365F91" w:themeColor="accent1" w:themeShade="BF"/>
    </w:rPr>
  </w:style>
  <w:style w:type="paragraph" w:styleId="IntenseQuote">
    <w:name w:val="Intense Quote"/>
    <w:basedOn w:val="Normal"/>
    <w:next w:val="Normal"/>
    <w:link w:val="IntenseQuoteChar"/>
    <w:uiPriority w:val="30"/>
    <w:qFormat/>
    <w:rsid w:val="000D32F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D32F1"/>
    <w:rPr>
      <w:i/>
      <w:iCs/>
      <w:color w:val="365F91" w:themeColor="accent1" w:themeShade="BF"/>
    </w:rPr>
  </w:style>
  <w:style w:type="character" w:styleId="IntenseReference">
    <w:name w:val="Intense Reference"/>
    <w:basedOn w:val="DefaultParagraphFont"/>
    <w:uiPriority w:val="32"/>
    <w:qFormat/>
    <w:rsid w:val="000D32F1"/>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699</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Roper</dc:creator>
  <cp:keywords/>
  <dc:description/>
  <cp:lastModifiedBy>William Roper</cp:lastModifiedBy>
  <cp:revision>2</cp:revision>
  <dcterms:created xsi:type="dcterms:W3CDTF">2026-07-02T16:18:00Z</dcterms:created>
  <dcterms:modified xsi:type="dcterms:W3CDTF">2026-07-02T17:56:00Z</dcterms:modified>
</cp:coreProperties>
</file>