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D6BE" w14:textId="77777777" w:rsidR="005C14B2" w:rsidRDefault="00000000">
      <w:pPr>
        <w:pStyle w:val="Standard"/>
        <w:spacing w:after="0"/>
        <w:jc w:val="center"/>
      </w:pPr>
      <w:r>
        <w:rPr>
          <w:b/>
          <w:sz w:val="32"/>
          <w:szCs w:val="32"/>
        </w:rPr>
        <w:t xml:space="preserve"> The Nevada Assembly Meeting</w:t>
      </w:r>
    </w:p>
    <w:p w14:paraId="1EEE30DC" w14:textId="77777777" w:rsidR="005C14B2" w:rsidRDefault="00000000">
      <w:pPr>
        <w:pStyle w:val="Standard"/>
        <w:spacing w:after="0"/>
        <w:jc w:val="center"/>
      </w:pPr>
      <w:r>
        <w:rPr>
          <w:b/>
          <w:sz w:val="32"/>
          <w:szCs w:val="32"/>
        </w:rPr>
        <w:t>June 14, 2026, 5:00 pm</w:t>
      </w:r>
    </w:p>
    <w:p w14:paraId="32D528E3" w14:textId="77777777" w:rsidR="005C14B2" w:rsidRDefault="00000000">
      <w:pPr>
        <w:pStyle w:val="Standard"/>
        <w:spacing w:after="0"/>
        <w:jc w:val="center"/>
      </w:pPr>
      <w:r>
        <w:rPr>
          <w:b/>
          <w:sz w:val="32"/>
          <w:szCs w:val="32"/>
        </w:rPr>
        <w:t>In person and Online meeting with Free Conference Call</w:t>
      </w:r>
    </w:p>
    <w:p w14:paraId="368E5273" w14:textId="77777777" w:rsidR="005C14B2" w:rsidRDefault="00000000">
      <w:pPr>
        <w:pStyle w:val="Standard"/>
        <w:spacing w:after="0"/>
        <w:jc w:val="center"/>
      </w:pPr>
      <w:r>
        <w:rPr>
          <w:b/>
          <w:sz w:val="32"/>
          <w:szCs w:val="32"/>
        </w:rPr>
        <w:t xml:space="preserve">The meeting link is: </w:t>
      </w:r>
      <w:hyperlink r:id="rId5">
        <w:r>
          <w:rPr>
            <w:b/>
            <w:color w:val="0000FF"/>
            <w:sz w:val="32"/>
            <w:szCs w:val="32"/>
            <w:u w:val="single"/>
          </w:rPr>
          <w:t>https://join.freeconferencecall.com/rockier</w:t>
        </w:r>
      </w:hyperlink>
    </w:p>
    <w:p w14:paraId="0CFDD248" w14:textId="77777777" w:rsidR="005C14B2" w:rsidRDefault="00000000">
      <w:pPr>
        <w:pStyle w:val="Standard"/>
        <w:spacing w:after="0"/>
        <w:jc w:val="center"/>
      </w:pPr>
      <w:r>
        <w:rPr>
          <w:b/>
        </w:rPr>
        <w:t xml:space="preserve">This link never changes </w:t>
      </w:r>
      <w:r>
        <w:rPr>
          <w:rFonts w:ascii="Arial" w:eastAsia="Arial" w:hAnsi="Arial" w:cs="Arial"/>
          <w:color w:val="172B4D"/>
          <w:shd w:val="clear" w:color="auto" w:fill="FFFFFF"/>
        </w:rPr>
        <w:t>(508) 924-3161 Store these numbers in your photos or phone and</w:t>
      </w:r>
    </w:p>
    <w:p w14:paraId="0078D918" w14:textId="77777777" w:rsidR="005C14B2" w:rsidRDefault="00000000">
      <w:pPr>
        <w:pStyle w:val="Standard"/>
        <w:spacing w:after="0"/>
        <w:jc w:val="center"/>
      </w:pPr>
      <w:r>
        <w:rPr>
          <w:rFonts w:ascii="Arial" w:eastAsia="Arial" w:hAnsi="Arial" w:cs="Arial"/>
          <w:i/>
          <w:color w:val="172B4D"/>
          <w:sz w:val="20"/>
          <w:szCs w:val="20"/>
          <w:shd w:val="clear" w:color="auto" w:fill="FFFFFF"/>
        </w:rPr>
        <w:t xml:space="preserve">Please note once the meeting starts if you try to call me I’m conducting the meeting and cannot help you logon, we open the meeting at 4:55pm  </w:t>
      </w:r>
    </w:p>
    <w:p w14:paraId="372D2564" w14:textId="77777777" w:rsidR="005C14B2" w:rsidRDefault="00000000">
      <w:pPr>
        <w:pStyle w:val="Standard"/>
        <w:jc w:val="center"/>
        <w:rPr>
          <w:b/>
          <w:sz w:val="32"/>
          <w:szCs w:val="32"/>
        </w:rPr>
      </w:pPr>
      <w:r>
        <w:rPr>
          <w:b/>
          <w:sz w:val="32"/>
          <w:szCs w:val="32"/>
        </w:rPr>
        <w:t>5:00 pm General &amp; Business Meeting Agenda on-line and in-person at 310 East Warm Springs Road Las Vegas, NV 89119</w:t>
      </w:r>
    </w:p>
    <w:p w14:paraId="5A004598" w14:textId="77777777" w:rsidR="005C14B2" w:rsidRDefault="005C14B2">
      <w:pPr>
        <w:pStyle w:val="Standard"/>
        <w:spacing w:after="0"/>
        <w:jc w:val="center"/>
      </w:pPr>
    </w:p>
    <w:p w14:paraId="577ABC79" w14:textId="77777777" w:rsidR="005C14B2" w:rsidRDefault="00000000">
      <w:pPr>
        <w:pStyle w:val="Standard"/>
        <w:spacing w:after="0"/>
        <w:jc w:val="center"/>
      </w:pPr>
      <w:r>
        <w:rPr>
          <w:b/>
          <w:sz w:val="32"/>
          <w:szCs w:val="32"/>
        </w:rPr>
        <w:t>Try to log in or be ready at 4:55 pm</w:t>
      </w:r>
    </w:p>
    <w:p w14:paraId="1A9D4926" w14:textId="77777777" w:rsidR="005C14B2" w:rsidRDefault="005C14B2">
      <w:pPr>
        <w:pStyle w:val="Standard"/>
        <w:spacing w:after="0"/>
        <w:jc w:val="center"/>
        <w:rPr>
          <w:b/>
          <w:sz w:val="32"/>
          <w:szCs w:val="32"/>
        </w:rPr>
      </w:pPr>
    </w:p>
    <w:p w14:paraId="1F0BEC75" w14:textId="77777777" w:rsidR="005C14B2" w:rsidRDefault="00000000">
      <w:pPr>
        <w:pStyle w:val="Standard"/>
        <w:spacing w:after="0" w:line="240" w:lineRule="auto"/>
      </w:pPr>
      <w:r>
        <w:rPr>
          <w:b/>
        </w:rPr>
        <w:t>Call to Assembly:</w:t>
      </w:r>
      <w:r>
        <w:t xml:space="preserve"> </w:t>
      </w:r>
      <w:r>
        <w:rPr>
          <w:color w:val="FF0000"/>
        </w:rPr>
        <w:t>by TNA</w:t>
      </w:r>
    </w:p>
    <w:p w14:paraId="277AFA14" w14:textId="77777777" w:rsidR="005C14B2" w:rsidRDefault="005C14B2">
      <w:pPr>
        <w:pStyle w:val="Standard"/>
        <w:spacing w:after="0" w:line="240" w:lineRule="auto"/>
      </w:pPr>
    </w:p>
    <w:p w14:paraId="33D8A63C" w14:textId="77777777" w:rsidR="005C14B2" w:rsidRDefault="00000000">
      <w:pPr>
        <w:pStyle w:val="Standard"/>
        <w:spacing w:after="0" w:line="240" w:lineRule="auto"/>
      </w:pPr>
      <w:r>
        <w:rPr>
          <w:b/>
        </w:rPr>
        <w:t>Bivens Decision:</w:t>
      </w:r>
      <w:r>
        <w:t xml:space="preserve">  Tamara Amaral</w:t>
      </w:r>
    </w:p>
    <w:p w14:paraId="196E24E4" w14:textId="77777777" w:rsidR="005C14B2" w:rsidRDefault="005C14B2">
      <w:pPr>
        <w:pStyle w:val="Standard"/>
        <w:spacing w:after="0" w:line="240" w:lineRule="auto"/>
      </w:pPr>
    </w:p>
    <w:p w14:paraId="3189F12E" w14:textId="77777777" w:rsidR="005C14B2" w:rsidRDefault="00000000">
      <w:pPr>
        <w:pStyle w:val="Standard"/>
        <w:spacing w:after="0" w:line="240" w:lineRule="auto"/>
      </w:pPr>
      <w:r>
        <w:rPr>
          <w:b/>
        </w:rPr>
        <w:t>Purpose for meeting or meeting name:</w:t>
      </w:r>
      <w:r>
        <w:t xml:space="preserve"> The Nevada  State Assembly</w:t>
      </w:r>
    </w:p>
    <w:p w14:paraId="13F64DF3" w14:textId="77777777" w:rsidR="005C14B2" w:rsidRDefault="00000000">
      <w:pPr>
        <w:pStyle w:val="Standard"/>
      </w:pPr>
      <w:r>
        <w:rPr>
          <w:i/>
          <w:sz w:val="20"/>
          <w:szCs w:val="20"/>
        </w:rPr>
        <w:t>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a vibrant discourse, therefore if you speak in public and are not in honor you can be held liable for your discourse and actions.</w:t>
      </w:r>
    </w:p>
    <w:p w14:paraId="6B192DC1" w14:textId="77777777" w:rsidR="005C14B2" w:rsidRDefault="005C14B2">
      <w:pPr>
        <w:pStyle w:val="Standard"/>
        <w:rPr>
          <w:i/>
          <w:sz w:val="20"/>
          <w:szCs w:val="20"/>
        </w:rPr>
      </w:pPr>
    </w:p>
    <w:p w14:paraId="3FFD3415" w14:textId="77777777" w:rsidR="005C14B2" w:rsidRPr="003D2E46" w:rsidRDefault="00000000">
      <w:pPr>
        <w:pStyle w:val="Standard"/>
        <w:rPr>
          <w:sz w:val="24"/>
          <w:szCs w:val="24"/>
        </w:rPr>
      </w:pPr>
      <w:r w:rsidRPr="003D2E46">
        <w:rPr>
          <w:rFonts w:ascii="Tahoma" w:eastAsia="Tahoma" w:hAnsi="Tahoma" w:cs="Tahoma"/>
          <w:color w:val="000000"/>
          <w:sz w:val="24"/>
          <w:szCs w:val="24"/>
        </w:rPr>
        <w:t>These are the current topics and where we need to go to get things moving again.</w:t>
      </w:r>
    </w:p>
    <w:p w14:paraId="6FC3E3EA" w14:textId="77777777" w:rsidR="005C14B2" w:rsidRDefault="005C14B2">
      <w:pPr>
        <w:pStyle w:val="Standard"/>
        <w:spacing w:after="0"/>
        <w:ind w:left="720"/>
        <w:rPr>
          <w:rFonts w:ascii="Tahoma" w:eastAsia="Tahoma" w:hAnsi="Tahoma" w:cs="Tahoma"/>
          <w:color w:val="000000"/>
          <w:sz w:val="30"/>
          <w:szCs w:val="30"/>
        </w:rPr>
      </w:pPr>
    </w:p>
    <w:p w14:paraId="490B837D" w14:textId="77777777" w:rsidR="005C14B2" w:rsidRPr="003D2E46" w:rsidRDefault="00000000">
      <w:pPr>
        <w:pStyle w:val="Standard"/>
        <w:numPr>
          <w:ilvl w:val="0"/>
          <w:numId w:val="3"/>
        </w:numPr>
        <w:spacing w:after="0"/>
        <w:rPr>
          <w:rFonts w:ascii="Helvetica Neue" w:hAnsi="Helvetica Neue"/>
          <w:sz w:val="24"/>
          <w:szCs w:val="24"/>
        </w:rPr>
      </w:pPr>
      <w:r w:rsidRPr="003D2E46">
        <w:rPr>
          <w:rFonts w:ascii="Helvetica Neue" w:eastAsia="Times New Roman" w:hAnsi="Helvetica Neue" w:cs="Times New Roman"/>
          <w:sz w:val="24"/>
          <w:szCs w:val="24"/>
        </w:rPr>
        <w:t>Going over the notice to Michael Trigger Wilson and Sue Hulsebus.</w:t>
      </w:r>
    </w:p>
    <w:p w14:paraId="59C0396F" w14:textId="77777777" w:rsidR="005C14B2" w:rsidRPr="003D2E46" w:rsidRDefault="00000000">
      <w:pPr>
        <w:pStyle w:val="Standard"/>
        <w:numPr>
          <w:ilvl w:val="0"/>
          <w:numId w:val="1"/>
        </w:numPr>
        <w:spacing w:after="0"/>
        <w:rPr>
          <w:rFonts w:ascii="Helvetica Neue" w:hAnsi="Helvetica Neue"/>
          <w:sz w:val="24"/>
          <w:szCs w:val="24"/>
        </w:rPr>
      </w:pPr>
      <w:r w:rsidRPr="003D2E46">
        <w:rPr>
          <w:rFonts w:ascii="Helvetica Neue" w:eastAsia="Times New Roman" w:hAnsi="Helvetica Neue" w:cs="Times New Roman"/>
          <w:sz w:val="24"/>
          <w:szCs w:val="24"/>
        </w:rPr>
        <w:t>Going over the recording of the 06-03-2026 Militia Meeting.</w:t>
      </w:r>
    </w:p>
    <w:p w14:paraId="3E684E29" w14:textId="77777777" w:rsidR="005C14B2" w:rsidRPr="003D2E46" w:rsidRDefault="00000000">
      <w:pPr>
        <w:pStyle w:val="Standard"/>
        <w:numPr>
          <w:ilvl w:val="0"/>
          <w:numId w:val="1"/>
        </w:numPr>
        <w:spacing w:after="0"/>
        <w:rPr>
          <w:rFonts w:ascii="Helvetica Neue" w:hAnsi="Helvetica Neue"/>
          <w:sz w:val="24"/>
          <w:szCs w:val="24"/>
        </w:rPr>
      </w:pPr>
      <w:r w:rsidRPr="003D2E46">
        <w:rPr>
          <w:rFonts w:ascii="Helvetica Neue" w:eastAsia="Times New Roman" w:hAnsi="Helvetica Neue" w:cs="Times New Roman"/>
          <w:sz w:val="24"/>
          <w:szCs w:val="24"/>
        </w:rPr>
        <w:t>People signing and sending in their votes on the notice to Michael Trigger Wilson and Sue Hulsebus.</w:t>
      </w:r>
    </w:p>
    <w:p w14:paraId="428B57E1" w14:textId="77777777" w:rsidR="005C14B2" w:rsidRPr="003D2E46" w:rsidRDefault="00000000">
      <w:pPr>
        <w:pStyle w:val="Standard"/>
        <w:numPr>
          <w:ilvl w:val="0"/>
          <w:numId w:val="1"/>
        </w:numPr>
        <w:spacing w:after="0"/>
        <w:rPr>
          <w:rFonts w:ascii="Helvetica Neue" w:hAnsi="Helvetica Neue"/>
          <w:sz w:val="24"/>
          <w:szCs w:val="24"/>
        </w:rPr>
      </w:pPr>
      <w:r w:rsidRPr="003D2E46">
        <w:rPr>
          <w:rFonts w:ascii="Helvetica Neue" w:eastAsia="Times New Roman" w:hAnsi="Helvetica Neue" w:cs="Times New Roman"/>
          <w:sz w:val="24"/>
          <w:szCs w:val="24"/>
        </w:rPr>
        <w:t>Talk about the Nevada Seal or Logo that Michael Trigger Wilson wants to change.</w:t>
      </w:r>
    </w:p>
    <w:p w14:paraId="76B73C89" w14:textId="77777777" w:rsidR="005C14B2" w:rsidRPr="003D2E46" w:rsidRDefault="00000000">
      <w:pPr>
        <w:pStyle w:val="Standard"/>
        <w:numPr>
          <w:ilvl w:val="0"/>
          <w:numId w:val="1"/>
        </w:numPr>
        <w:spacing w:after="0"/>
        <w:rPr>
          <w:rFonts w:ascii="Helvetica Neue" w:hAnsi="Helvetica Neue"/>
          <w:sz w:val="24"/>
          <w:szCs w:val="24"/>
        </w:rPr>
      </w:pPr>
      <w:r w:rsidRPr="003D2E46">
        <w:rPr>
          <w:rFonts w:ascii="Helvetica Neue" w:eastAsia="Times New Roman" w:hAnsi="Helvetica Neue" w:cs="Times New Roman"/>
          <w:sz w:val="24"/>
          <w:szCs w:val="24"/>
        </w:rPr>
        <w:t>Talk about what day will work for the Nevada Assembly meetings with Tamara Amaral.</w:t>
      </w:r>
    </w:p>
    <w:p w14:paraId="6E9A3FE3" w14:textId="77777777" w:rsidR="005C14B2" w:rsidRPr="003D2E46" w:rsidRDefault="00000000">
      <w:pPr>
        <w:pStyle w:val="Standard"/>
        <w:numPr>
          <w:ilvl w:val="0"/>
          <w:numId w:val="1"/>
        </w:numPr>
        <w:spacing w:after="0"/>
        <w:rPr>
          <w:rFonts w:ascii="Helvetica Neue" w:hAnsi="Helvetica Neue"/>
          <w:sz w:val="24"/>
          <w:szCs w:val="24"/>
        </w:rPr>
      </w:pPr>
      <w:r w:rsidRPr="003D2E46">
        <w:rPr>
          <w:rFonts w:ascii="Helvetica Neue" w:eastAsia="Times New Roman" w:hAnsi="Helvetica Neue" w:cs="Times New Roman"/>
          <w:sz w:val="24"/>
          <w:szCs w:val="24"/>
        </w:rPr>
        <w:t>Go over Tamara’s free conference call link.</w:t>
      </w:r>
    </w:p>
    <w:p w14:paraId="2E91EBDD" w14:textId="540413E6" w:rsidR="005C14B2" w:rsidRPr="003D2E46" w:rsidRDefault="003D2E46">
      <w:pPr>
        <w:pStyle w:val="Standard"/>
        <w:spacing w:after="0"/>
        <w:ind w:left="720"/>
        <w:rPr>
          <w:rFonts w:ascii="Helvetica Neue" w:eastAsia="Times New Roman" w:hAnsi="Helvetica Neue" w:cs="Times New Roman"/>
          <w:sz w:val="24"/>
          <w:szCs w:val="24"/>
        </w:rPr>
      </w:pPr>
      <w:hyperlink r:id="rId6" w:history="1">
        <w:r w:rsidRPr="003D2E46">
          <w:rPr>
            <w:rStyle w:val="Hyperlink"/>
            <w:rFonts w:ascii="Helvetica Neue" w:eastAsia="Times New Roman" w:hAnsi="Helvetica Neue" w:cs="Times New Roman"/>
            <w:sz w:val="24"/>
            <w:szCs w:val="24"/>
          </w:rPr>
          <w:t>https://join.freeconferencecall.com/tamaraamaral</w:t>
        </w:r>
      </w:hyperlink>
    </w:p>
    <w:p w14:paraId="38A1A3A7" w14:textId="77777777" w:rsidR="003D2E46" w:rsidRDefault="003D2E46">
      <w:pPr>
        <w:pStyle w:val="Standard"/>
        <w:spacing w:after="0"/>
        <w:ind w:left="720"/>
        <w:rPr>
          <w:rFonts w:ascii="Helvetica Neue" w:eastAsia="Times New Roman" w:hAnsi="Helvetica Neue" w:cs="Times New Roman"/>
          <w:sz w:val="30"/>
          <w:szCs w:val="30"/>
        </w:rPr>
      </w:pPr>
    </w:p>
    <w:p w14:paraId="2F1255A1" w14:textId="77777777" w:rsidR="005C14B2" w:rsidRDefault="00000000">
      <w:r>
        <w:rPr>
          <w:rFonts w:ascii="Tahoma" w:eastAsia="Tahoma" w:hAnsi="Tahoma" w:cs="Tahoma"/>
          <w:color w:val="000000"/>
          <w:sz w:val="30"/>
          <w:szCs w:val="30"/>
        </w:rPr>
        <w:lastRenderedPageBreak/>
        <w:t>The Plan for Reconstruction</w:t>
      </w:r>
    </w:p>
    <w:p w14:paraId="6D6BBAE2" w14:textId="77777777" w:rsidR="005C14B2" w:rsidRDefault="00000000">
      <w:pPr>
        <w:pStyle w:val="Standard"/>
        <w:shd w:val="clear" w:color="auto" w:fill="FFFFFF"/>
        <w:spacing w:line="240" w:lineRule="auto"/>
      </w:pPr>
      <w:r>
        <w:rPr>
          <w:rFonts w:ascii="Helvetica Neue" w:eastAsia="Helvetica Neue" w:hAnsi="Helvetica Neue" w:cs="Helvetica Neue"/>
          <w:color w:val="000000"/>
          <w:sz w:val="26"/>
          <w:szCs w:val="26"/>
        </w:rPr>
        <w:t> </w:t>
      </w:r>
    </w:p>
    <w:p w14:paraId="58ED4F2F" w14:textId="77777777" w:rsidR="005C14B2" w:rsidRDefault="005C14B2">
      <w:pPr>
        <w:pStyle w:val="Standard"/>
        <w:spacing w:after="0" w:line="240" w:lineRule="auto"/>
        <w:rPr>
          <w:sz w:val="28"/>
          <w:szCs w:val="28"/>
        </w:rPr>
      </w:pPr>
    </w:p>
    <w:p w14:paraId="2303AB3F" w14:textId="77777777" w:rsidR="005C14B2" w:rsidRDefault="00000000">
      <w:pPr>
        <w:pStyle w:val="Standard"/>
        <w:spacing w:after="0" w:line="240" w:lineRule="auto"/>
        <w:rPr>
          <w:sz w:val="28"/>
          <w:szCs w:val="28"/>
        </w:rPr>
      </w:pPr>
      <w:r>
        <w:rPr>
          <w:sz w:val="28"/>
          <w:szCs w:val="28"/>
        </w:rPr>
        <w:t>Contact:</w:t>
      </w:r>
    </w:p>
    <w:p w14:paraId="5ECD5C50" w14:textId="77777777" w:rsidR="005C14B2" w:rsidRDefault="00000000">
      <w:pPr>
        <w:pStyle w:val="Standard"/>
        <w:spacing w:after="0" w:line="240" w:lineRule="auto"/>
        <w:rPr>
          <w:sz w:val="28"/>
          <w:szCs w:val="28"/>
        </w:rPr>
      </w:pPr>
      <w:hyperlink r:id="rId7">
        <w:r>
          <w:rPr>
            <w:sz w:val="28"/>
            <w:szCs w:val="28"/>
          </w:rPr>
          <w:t>Tamara.amaral@thenevadaunionstategov.land</w:t>
        </w:r>
      </w:hyperlink>
    </w:p>
    <w:p w14:paraId="075B4D65" w14:textId="77777777" w:rsidR="005C14B2" w:rsidRDefault="00000000">
      <w:pPr>
        <w:pStyle w:val="Standard"/>
        <w:spacing w:after="0" w:line="240" w:lineRule="auto"/>
      </w:pPr>
      <w:hyperlink r:id="rId8">
        <w:r>
          <w:rPr>
            <w:sz w:val="28"/>
            <w:szCs w:val="28"/>
          </w:rPr>
          <w:t>coordinator@thenevadaunionstategov.land</w:t>
        </w:r>
      </w:hyperlink>
    </w:p>
    <w:p w14:paraId="54B4D77C" w14:textId="77777777" w:rsidR="005C14B2" w:rsidRDefault="00000000">
      <w:pPr>
        <w:pStyle w:val="Standard"/>
        <w:spacing w:after="0" w:line="240" w:lineRule="auto"/>
      </w:pPr>
      <w:hyperlink r:id="rId9">
        <w:r>
          <w:rPr>
            <w:sz w:val="28"/>
            <w:szCs w:val="28"/>
          </w:rPr>
          <w:t>outreach@thenevadaunionstategov.land</w:t>
        </w:r>
      </w:hyperlink>
    </w:p>
    <w:p w14:paraId="38BB87F0" w14:textId="77777777" w:rsidR="005C14B2" w:rsidRDefault="00000000">
      <w:pPr>
        <w:pStyle w:val="Standard"/>
        <w:spacing w:after="0" w:line="240" w:lineRule="auto"/>
      </w:pPr>
      <w:hyperlink r:id="rId10">
        <w:r>
          <w:rPr>
            <w:sz w:val="28"/>
            <w:szCs w:val="28"/>
          </w:rPr>
          <w:t>recordingsecretary@thenevadaunionstategov.land</w:t>
        </w:r>
      </w:hyperlink>
    </w:p>
    <w:p w14:paraId="0D5ADE81" w14:textId="77777777" w:rsidR="005C14B2" w:rsidRDefault="00000000">
      <w:pPr>
        <w:pStyle w:val="Standard"/>
        <w:spacing w:after="0" w:line="240" w:lineRule="auto"/>
      </w:pPr>
      <w:hyperlink r:id="rId11">
        <w:r>
          <w:rPr>
            <w:sz w:val="28"/>
            <w:szCs w:val="28"/>
          </w:rPr>
          <w:t>oversight@thenevadaunionstategov.land</w:t>
        </w:r>
      </w:hyperlink>
    </w:p>
    <w:p w14:paraId="7216A5F2" w14:textId="77777777" w:rsidR="005C14B2" w:rsidRDefault="00000000">
      <w:pPr>
        <w:pStyle w:val="Standard"/>
        <w:spacing w:after="0" w:line="480" w:lineRule="auto"/>
      </w:pPr>
      <w:r>
        <w:rPr>
          <w:sz w:val="28"/>
          <w:szCs w:val="28"/>
        </w:rPr>
        <w:t xml:space="preserve">coroner@thenevadaunionstategov.land </w:t>
      </w:r>
      <w:r>
        <w:rPr>
          <w:b/>
          <w:sz w:val="24"/>
          <w:szCs w:val="24"/>
        </w:rPr>
        <w:t xml:space="preserve">  </w:t>
      </w:r>
    </w:p>
    <w:p w14:paraId="69E91FC2" w14:textId="77777777" w:rsidR="005C14B2" w:rsidRDefault="005C14B2">
      <w:pPr>
        <w:pStyle w:val="Standard"/>
        <w:spacing w:after="0" w:line="480" w:lineRule="auto"/>
        <w:rPr>
          <w:b/>
          <w:sz w:val="24"/>
          <w:szCs w:val="24"/>
        </w:rPr>
      </w:pPr>
    </w:p>
    <w:p w14:paraId="2F745694" w14:textId="77777777" w:rsidR="005C14B2" w:rsidRDefault="00000000">
      <w:pPr>
        <w:pStyle w:val="Standard"/>
      </w:pPr>
      <w:r>
        <w:rPr>
          <w:b/>
          <w:sz w:val="24"/>
          <w:szCs w:val="24"/>
        </w:rPr>
        <w:t>Old Business</w:t>
      </w:r>
    </w:p>
    <w:p w14:paraId="1D2A4455" w14:textId="77777777" w:rsidR="005C14B2" w:rsidRDefault="00000000">
      <w:pPr>
        <w:pStyle w:val="Standard"/>
      </w:pPr>
      <w:r>
        <w:rPr>
          <w:b/>
          <w:sz w:val="24"/>
          <w:szCs w:val="24"/>
        </w:rPr>
        <w:t>New Business</w:t>
      </w:r>
    </w:p>
    <w:p w14:paraId="798C3F2D" w14:textId="77777777" w:rsidR="005C14B2" w:rsidRDefault="00000000">
      <w:pPr>
        <w:pStyle w:val="Standard"/>
      </w:pPr>
      <w:r>
        <w:rPr>
          <w:b/>
          <w:sz w:val="24"/>
          <w:szCs w:val="24"/>
        </w:rPr>
        <w:t>Adjournment</w:t>
      </w:r>
    </w:p>
    <w:sectPr w:rsidR="005C14B2">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B5E"/>
    <w:multiLevelType w:val="multilevel"/>
    <w:tmpl w:val="33C09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C76B26"/>
    <w:multiLevelType w:val="multilevel"/>
    <w:tmpl w:val="211ECBF6"/>
    <w:lvl w:ilvl="0">
      <w:start w:val="1"/>
      <w:numFmt w:val="decimal"/>
      <w:lvlText w:val="%1."/>
      <w:lvlJc w:val="left"/>
      <w:pPr>
        <w:tabs>
          <w:tab w:val="num" w:pos="0"/>
        </w:tabs>
        <w:ind w:left="720" w:hanging="360"/>
      </w:pPr>
      <w:rPr>
        <w:rFonts w:eastAsia="Helvetica Neue" w:cs="Helvetica Neue"/>
        <w:sz w:val="3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13367875">
    <w:abstractNumId w:val="1"/>
  </w:num>
  <w:num w:numId="2" w16cid:durableId="1266770020">
    <w:abstractNumId w:val="0"/>
  </w:num>
  <w:num w:numId="3" w16cid:durableId="1606301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B2"/>
    <w:rsid w:val="003D2E46"/>
    <w:rsid w:val="005C14B2"/>
    <w:rsid w:val="009B1F6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C817"/>
  <w15:docId w15:val="{A0160760-EC12-401B-A855-43E35C27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Heading1">
    <w:name w:val="heading 1"/>
    <w:basedOn w:val="Standard"/>
    <w:next w:val="Standard"/>
    <w:uiPriority w:val="9"/>
    <w:qFormat/>
    <w:pPr>
      <w:keepNext/>
      <w:keepLines/>
      <w:spacing w:before="480" w:after="120"/>
      <w:outlineLvl w:val="0"/>
    </w:pPr>
    <w:rPr>
      <w:b/>
      <w:sz w:val="48"/>
      <w:szCs w:val="48"/>
    </w:rPr>
  </w:style>
  <w:style w:type="paragraph" w:styleId="Heading2">
    <w:name w:val="heading 2"/>
    <w:basedOn w:val="Standard"/>
    <w:next w:val="Standard"/>
    <w:uiPriority w:val="9"/>
    <w:semiHidden/>
    <w:unhideWhenUsed/>
    <w:qFormat/>
    <w:pPr>
      <w:keepNext/>
      <w:keepLines/>
      <w:spacing w:before="360" w:after="80"/>
      <w:outlineLvl w:val="1"/>
    </w:pPr>
    <w:rPr>
      <w:b/>
      <w:sz w:val="36"/>
      <w:szCs w:val="36"/>
    </w:rPr>
  </w:style>
  <w:style w:type="paragraph" w:styleId="Heading3">
    <w:name w:val="heading 3"/>
    <w:basedOn w:val="Standard"/>
    <w:next w:val="Standard"/>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Standard"/>
    <w:next w:val="Standard"/>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Standard"/>
    <w:next w:val="Standard"/>
    <w:uiPriority w:val="9"/>
    <w:semiHidden/>
    <w:unhideWhenUsed/>
    <w:qFormat/>
    <w:pPr>
      <w:keepNext/>
      <w:keepLines/>
      <w:spacing w:before="220" w:after="40"/>
      <w:outlineLvl w:val="4"/>
    </w:pPr>
    <w:rPr>
      <w:b/>
    </w:rPr>
  </w:style>
  <w:style w:type="paragraph" w:styleId="Heading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color w:val="000080"/>
      <w:u w:val="single"/>
    </w:rPr>
  </w:style>
  <w:style w:type="character" w:styleId="Hyperlink">
    <w:name w:val="Hyperlink"/>
    <w:basedOn w:val="DefaultParagraphFont"/>
    <w:uiPriority w:val="99"/>
    <w:unhideWhenUsed/>
    <w:rsid w:val="00024F54"/>
    <w:rPr>
      <w:color w:val="467886" w:themeColor="hyperlink"/>
      <w:u w:val="single"/>
    </w:rPr>
  </w:style>
  <w:style w:type="character" w:styleId="UnresolvedMention">
    <w:name w:val="Unresolved Mention"/>
    <w:basedOn w:val="DefaultParagraphFont"/>
    <w:uiPriority w:val="99"/>
    <w:semiHidden/>
    <w:unhideWhenUsed/>
    <w:qFormat/>
    <w:rsid w:val="00024F54"/>
    <w:rPr>
      <w:color w:val="605E5C"/>
      <w:shd w:val="clear" w:color="auto" w:fill="E1DFDD"/>
    </w:rPr>
  </w:style>
  <w:style w:type="paragraph" w:customStyle="1" w:styleId="Heading">
    <w:name w:val="Heading"/>
    <w:basedOn w:val="Standard"/>
    <w:next w:val="Textbody"/>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Textbody"/>
    <w:rPr>
      <w:rFonts w:cs="Lucida Sans"/>
      <w:sz w:val="24"/>
    </w:rPr>
  </w:style>
  <w:style w:type="paragraph" w:styleId="Caption">
    <w:name w:val="caption"/>
    <w:basedOn w:val="Standard"/>
    <w:qFormat/>
    <w:pPr>
      <w:suppressLineNumbers/>
      <w:spacing w:before="120" w:after="120"/>
    </w:pPr>
    <w:rPr>
      <w:rFonts w:cs="Lucida Sans"/>
      <w:i/>
      <w:iCs/>
      <w:sz w:val="24"/>
      <w:szCs w:val="24"/>
    </w:rPr>
  </w:style>
  <w:style w:type="paragraph" w:customStyle="1" w:styleId="Index">
    <w:name w:val="Index"/>
    <w:basedOn w:val="Standard"/>
    <w:qFormat/>
    <w:pPr>
      <w:suppressLineNumbers/>
    </w:pPr>
    <w:rPr>
      <w:rFonts w:cs="Lucida Sans"/>
      <w:sz w:val="24"/>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40"/>
    </w:pPr>
  </w:style>
  <w:style w:type="paragraph" w:styleId="Title">
    <w:name w:val="Title"/>
    <w:basedOn w:val="Standard"/>
    <w:next w:val="Standard"/>
    <w:uiPriority w:val="10"/>
    <w:qFormat/>
    <w:pPr>
      <w:keepNext/>
      <w:keepLines/>
      <w:spacing w:before="480" w:after="120"/>
    </w:pPr>
    <w:rPr>
      <w:b/>
      <w:sz w:val="72"/>
      <w:szCs w:val="72"/>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numbering" w:customStyle="1" w:styleId="NoList1">
    <w:name w:val="No List_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ordinator@thenevadaunionstategov.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mara.amaral@thenevadaunionstategov.la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in.freeconferencecall.com/tamaraamaral" TargetMode="External"/><Relationship Id="rId11" Type="http://schemas.openxmlformats.org/officeDocument/2006/relationships/hyperlink" Target="mailto:oversight@thenevadaunionstategov.land" TargetMode="External"/><Relationship Id="rId5" Type="http://schemas.openxmlformats.org/officeDocument/2006/relationships/hyperlink" Target="https://join.freeconferencecall.com/rockier" TargetMode="External"/><Relationship Id="rId10" Type="http://schemas.openxmlformats.org/officeDocument/2006/relationships/hyperlink" Target="mailto:recordingsecretary@thenevadaunionstategov.land" TargetMode="External"/><Relationship Id="rId4" Type="http://schemas.openxmlformats.org/officeDocument/2006/relationships/webSettings" Target="webSettings.xml"/><Relationship Id="rId9" Type="http://schemas.openxmlformats.org/officeDocument/2006/relationships/hyperlink" Target="mailto:outreach@thenevadaunionstate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rockier</dc:creator>
  <dc:description/>
  <cp:lastModifiedBy>William Roper</cp:lastModifiedBy>
  <cp:revision>2</cp:revision>
  <cp:lastPrinted>2025-08-09T16:47:00Z</cp:lastPrinted>
  <dcterms:created xsi:type="dcterms:W3CDTF">2026-06-13T05:36:00Z</dcterms:created>
  <dcterms:modified xsi:type="dcterms:W3CDTF">2026-06-13T05:36:00Z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