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1DC26A" w14:textId="714BFD14" w:rsidR="00016C1D" w:rsidRPr="00C121A6" w:rsidRDefault="00016C1D">
      <w:pPr>
        <w:pStyle w:val="Title"/>
        <w:rPr>
          <w:kern w:val="0"/>
          <w:sz w:val="40"/>
          <w:szCs w:val="40"/>
          <w14:ligatures w14:val="none"/>
        </w:rPr>
      </w:pPr>
      <w:r w:rsidRPr="00C121A6">
        <w:rPr>
          <w:sz w:val="40"/>
          <w:szCs w:val="40"/>
        </w:rPr>
        <w:t>Request for Passport Booklets and Real ID Compliance</w:t>
      </w:r>
    </w:p>
    <w:p w14:paraId="4BB853CB" w14:textId="77777777" w:rsidR="00016C1D" w:rsidRPr="00C121A6" w:rsidRDefault="00016C1D">
      <w:pPr>
        <w:pStyle w:val="Heading2"/>
        <w:rPr>
          <w:rFonts w:eastAsia="Times New Roman"/>
          <w:sz w:val="28"/>
          <w:szCs w:val="28"/>
        </w:rPr>
      </w:pPr>
      <w:r w:rsidRPr="00C121A6">
        <w:rPr>
          <w:rFonts w:eastAsia="Times New Roman"/>
          <w:sz w:val="28"/>
          <w:szCs w:val="28"/>
        </w:rPr>
        <w:t>Introduction</w:t>
      </w:r>
    </w:p>
    <w:p w14:paraId="7973732D" w14:textId="036884AC" w:rsidR="00016C1D" w:rsidRPr="00C121A6" w:rsidRDefault="00016C1D" w:rsidP="00C121A6">
      <w:pPr>
        <w:jc w:val="both"/>
        <w:rPr>
          <w:sz w:val="22"/>
          <w:szCs w:val="22"/>
        </w:rPr>
      </w:pPr>
      <w:r w:rsidRPr="00C121A6">
        <w:rPr>
          <w:sz w:val="22"/>
          <w:szCs w:val="22"/>
        </w:rPr>
        <w:t xml:space="preserve">We </w:t>
      </w:r>
      <w:r w:rsidR="0084450F" w:rsidRPr="00C121A6">
        <w:rPr>
          <w:sz w:val="22"/>
          <w:szCs w:val="22"/>
        </w:rPr>
        <w:t>t</w:t>
      </w:r>
      <w:r w:rsidRPr="00C121A6">
        <w:rPr>
          <w:sz w:val="22"/>
          <w:szCs w:val="22"/>
        </w:rPr>
        <w:t xml:space="preserve">he People respectfully </w:t>
      </w:r>
      <w:r w:rsidR="00826E87" w:rsidRPr="00C121A6">
        <w:rPr>
          <w:sz w:val="22"/>
          <w:szCs w:val="22"/>
        </w:rPr>
        <w:t xml:space="preserve">and </w:t>
      </w:r>
      <w:r w:rsidRPr="00C121A6">
        <w:rPr>
          <w:sz w:val="22"/>
          <w:szCs w:val="22"/>
        </w:rPr>
        <w:t>formal</w:t>
      </w:r>
      <w:r w:rsidR="00826E87" w:rsidRPr="00C121A6">
        <w:rPr>
          <w:sz w:val="22"/>
          <w:szCs w:val="22"/>
        </w:rPr>
        <w:t>ly</w:t>
      </w:r>
      <w:r w:rsidRPr="00C121A6">
        <w:rPr>
          <w:sz w:val="22"/>
          <w:szCs w:val="22"/>
        </w:rPr>
        <w:t xml:space="preserve"> request the </w:t>
      </w:r>
      <w:r w:rsidR="00826E87" w:rsidRPr="00C121A6">
        <w:rPr>
          <w:sz w:val="22"/>
          <w:szCs w:val="22"/>
        </w:rPr>
        <w:t>F</w:t>
      </w:r>
      <w:r w:rsidRPr="00C121A6">
        <w:rPr>
          <w:sz w:val="22"/>
          <w:szCs w:val="22"/>
        </w:rPr>
        <w:t>ederation</w:t>
      </w:r>
      <w:r w:rsidR="004F3933" w:rsidRPr="00C121A6">
        <w:rPr>
          <w:sz w:val="22"/>
          <w:szCs w:val="22"/>
        </w:rPr>
        <w:t xml:space="preserve"> </w:t>
      </w:r>
      <w:r w:rsidR="00826E87" w:rsidRPr="00C121A6">
        <w:rPr>
          <w:sz w:val="22"/>
          <w:szCs w:val="22"/>
        </w:rPr>
        <w:t xml:space="preserve">of The United States of America unincorporated </w:t>
      </w:r>
      <w:r w:rsidR="004F3933" w:rsidRPr="00C121A6">
        <w:rPr>
          <w:sz w:val="22"/>
          <w:szCs w:val="22"/>
        </w:rPr>
        <w:t xml:space="preserve">to </w:t>
      </w:r>
      <w:r w:rsidR="00826E87" w:rsidRPr="00C121A6">
        <w:rPr>
          <w:sz w:val="22"/>
          <w:szCs w:val="22"/>
        </w:rPr>
        <w:t xml:space="preserve">immediately and at the earliest possible date </w:t>
      </w:r>
      <w:r w:rsidR="004F3933" w:rsidRPr="00C121A6">
        <w:rPr>
          <w:sz w:val="22"/>
          <w:szCs w:val="22"/>
        </w:rPr>
        <w:t>initiate</w:t>
      </w:r>
      <w:r w:rsidRPr="00C121A6">
        <w:rPr>
          <w:sz w:val="22"/>
          <w:szCs w:val="22"/>
        </w:rPr>
        <w:t xml:space="preserve"> a process</w:t>
      </w:r>
      <w:r w:rsidR="00826E87" w:rsidRPr="00C121A6">
        <w:rPr>
          <w:sz w:val="22"/>
          <w:szCs w:val="22"/>
        </w:rPr>
        <w:t xml:space="preserve"> for the creation and issuance of an official American State National </w:t>
      </w:r>
      <w:r w:rsidR="00A75B40" w:rsidRPr="00C121A6">
        <w:rPr>
          <w:sz w:val="22"/>
          <w:szCs w:val="22"/>
        </w:rPr>
        <w:t xml:space="preserve">(ASN) </w:t>
      </w:r>
      <w:r w:rsidR="00826E87" w:rsidRPr="00C121A6">
        <w:rPr>
          <w:sz w:val="22"/>
          <w:szCs w:val="22"/>
        </w:rPr>
        <w:t>passport</w:t>
      </w:r>
      <w:r w:rsidR="00A75B40" w:rsidRPr="00C121A6">
        <w:rPr>
          <w:sz w:val="22"/>
          <w:szCs w:val="22"/>
        </w:rPr>
        <w:t xml:space="preserve">. This new ASN passport is to be issued </w:t>
      </w:r>
      <w:r w:rsidRPr="00C121A6">
        <w:rPr>
          <w:sz w:val="22"/>
          <w:szCs w:val="22"/>
        </w:rPr>
        <w:t>by the</w:t>
      </w:r>
      <w:r w:rsidR="00A75B40" w:rsidRPr="00C121A6">
        <w:rPr>
          <w:sz w:val="22"/>
          <w:szCs w:val="22"/>
        </w:rPr>
        <w:t xml:space="preserve"> Federation</w:t>
      </w:r>
      <w:r w:rsidRPr="00C121A6">
        <w:rPr>
          <w:sz w:val="22"/>
          <w:szCs w:val="22"/>
        </w:rPr>
        <w:t xml:space="preserve"> Postmaster and th</w:t>
      </w:r>
      <w:r w:rsidR="00A75B40" w:rsidRPr="00C121A6">
        <w:rPr>
          <w:sz w:val="22"/>
          <w:szCs w:val="22"/>
        </w:rPr>
        <w:t>rough the</w:t>
      </w:r>
      <w:r w:rsidRPr="00C121A6">
        <w:rPr>
          <w:sz w:val="22"/>
          <w:szCs w:val="22"/>
        </w:rPr>
        <w:t xml:space="preserve"> </w:t>
      </w:r>
      <w:r w:rsidR="00A75B40" w:rsidRPr="00C121A6">
        <w:rPr>
          <w:sz w:val="22"/>
          <w:szCs w:val="22"/>
        </w:rPr>
        <w:t xml:space="preserve">Federation </w:t>
      </w:r>
      <w:r w:rsidRPr="00C121A6">
        <w:rPr>
          <w:sz w:val="22"/>
          <w:szCs w:val="22"/>
        </w:rPr>
        <w:t>Post Office in Philadelphia</w:t>
      </w:r>
      <w:r w:rsidR="00A75B40" w:rsidRPr="00C121A6">
        <w:rPr>
          <w:sz w:val="22"/>
          <w:szCs w:val="22"/>
        </w:rPr>
        <w:t xml:space="preserve"> in conformance with the Universal Postal Union (UPU) treaty as adhered to by all the member nations</w:t>
      </w:r>
      <w:r w:rsidR="00826E87" w:rsidRPr="00C121A6">
        <w:rPr>
          <w:sz w:val="22"/>
          <w:szCs w:val="22"/>
        </w:rPr>
        <w:t>.</w:t>
      </w:r>
      <w:r w:rsidRPr="00C121A6">
        <w:rPr>
          <w:sz w:val="22"/>
          <w:szCs w:val="22"/>
        </w:rPr>
        <w:t xml:space="preserve"> </w:t>
      </w:r>
      <w:r w:rsidR="00A75B40" w:rsidRPr="00C121A6">
        <w:rPr>
          <w:sz w:val="22"/>
          <w:szCs w:val="22"/>
        </w:rPr>
        <w:t xml:space="preserve"> The</w:t>
      </w:r>
      <w:r w:rsidRPr="00C121A6">
        <w:rPr>
          <w:sz w:val="22"/>
          <w:szCs w:val="22"/>
        </w:rPr>
        <w:t xml:space="preserve"> creat</w:t>
      </w:r>
      <w:r w:rsidR="00A75B40" w:rsidRPr="00C121A6">
        <w:rPr>
          <w:sz w:val="22"/>
          <w:szCs w:val="22"/>
        </w:rPr>
        <w:t>ion</w:t>
      </w:r>
      <w:r w:rsidRPr="00C121A6">
        <w:rPr>
          <w:sz w:val="22"/>
          <w:szCs w:val="22"/>
        </w:rPr>
        <w:t xml:space="preserve"> and issu</w:t>
      </w:r>
      <w:r w:rsidR="00A75B40" w:rsidRPr="00C121A6">
        <w:rPr>
          <w:sz w:val="22"/>
          <w:szCs w:val="22"/>
        </w:rPr>
        <w:t>ance of</w:t>
      </w:r>
      <w:r w:rsidRPr="00C121A6">
        <w:rPr>
          <w:sz w:val="22"/>
          <w:szCs w:val="22"/>
        </w:rPr>
        <w:t xml:space="preserve"> passport booklets to every ASN</w:t>
      </w:r>
      <w:r w:rsidR="00E8474B" w:rsidRPr="00C121A6">
        <w:rPr>
          <w:sz w:val="22"/>
          <w:szCs w:val="22"/>
        </w:rPr>
        <w:t xml:space="preserve"> is to done with all possible haste</w:t>
      </w:r>
      <w:r w:rsidRPr="00C121A6">
        <w:rPr>
          <w:sz w:val="22"/>
          <w:szCs w:val="22"/>
        </w:rPr>
        <w:t xml:space="preserve">. The issuance of these passport booklets is </w:t>
      </w:r>
      <w:r w:rsidR="004F3933" w:rsidRPr="00C121A6">
        <w:rPr>
          <w:sz w:val="22"/>
          <w:szCs w:val="22"/>
        </w:rPr>
        <w:t>essential to e</w:t>
      </w:r>
      <w:r w:rsidR="00E8474B" w:rsidRPr="00C121A6">
        <w:rPr>
          <w:sz w:val="22"/>
          <w:szCs w:val="22"/>
        </w:rPr>
        <w:t>stablish international recognition</w:t>
      </w:r>
      <w:r w:rsidRPr="00C121A6">
        <w:rPr>
          <w:sz w:val="22"/>
          <w:szCs w:val="22"/>
        </w:rPr>
        <w:t xml:space="preserve"> </w:t>
      </w:r>
      <w:r w:rsidR="00E8474B" w:rsidRPr="00C121A6">
        <w:rPr>
          <w:sz w:val="22"/>
          <w:szCs w:val="22"/>
        </w:rPr>
        <w:t>lawful</w:t>
      </w:r>
      <w:r w:rsidRPr="00C121A6">
        <w:rPr>
          <w:sz w:val="22"/>
          <w:szCs w:val="22"/>
        </w:rPr>
        <w:t xml:space="preserve"> identification and documentation for all </w:t>
      </w:r>
      <w:r w:rsidR="00E8474B" w:rsidRPr="00C121A6">
        <w:rPr>
          <w:sz w:val="22"/>
          <w:szCs w:val="22"/>
        </w:rPr>
        <w:t>ASN’s</w:t>
      </w:r>
      <w:r w:rsidRPr="00C121A6">
        <w:rPr>
          <w:sz w:val="22"/>
          <w:szCs w:val="22"/>
        </w:rPr>
        <w:t>.</w:t>
      </w:r>
    </w:p>
    <w:p w14:paraId="5D167CC8" w14:textId="77777777" w:rsidR="00016C1D" w:rsidRPr="00C121A6" w:rsidRDefault="00016C1D">
      <w:pPr>
        <w:pStyle w:val="Heading2"/>
        <w:rPr>
          <w:rFonts w:eastAsia="Times New Roman"/>
          <w:sz w:val="28"/>
          <w:szCs w:val="28"/>
        </w:rPr>
      </w:pPr>
      <w:r w:rsidRPr="00C121A6">
        <w:rPr>
          <w:rFonts w:eastAsia="Times New Roman"/>
          <w:sz w:val="28"/>
          <w:szCs w:val="28"/>
        </w:rPr>
        <w:t>Issuance of Passport Booklets</w:t>
      </w:r>
    </w:p>
    <w:p w14:paraId="42BDF32D" w14:textId="075C4817" w:rsidR="00016C1D" w:rsidRPr="00C121A6" w:rsidRDefault="00016C1D" w:rsidP="00C121A6">
      <w:pPr>
        <w:jc w:val="both"/>
        <w:rPr>
          <w:rFonts w:eastAsiaTheme="minorEastAsia"/>
          <w:sz w:val="22"/>
          <w:szCs w:val="22"/>
        </w:rPr>
      </w:pPr>
      <w:r w:rsidRPr="00C121A6">
        <w:rPr>
          <w:sz w:val="22"/>
          <w:szCs w:val="22"/>
        </w:rPr>
        <w:t xml:space="preserve">The request emphasizes the necessity of providing passport booklets to every ASN. By </w:t>
      </w:r>
      <w:r w:rsidR="00CB6859" w:rsidRPr="00C121A6">
        <w:rPr>
          <w:sz w:val="22"/>
          <w:szCs w:val="22"/>
        </w:rPr>
        <w:t>completing</w:t>
      </w:r>
      <w:r w:rsidRPr="00C121A6">
        <w:rPr>
          <w:sz w:val="22"/>
          <w:szCs w:val="22"/>
        </w:rPr>
        <w:t xml:space="preserve"> this process, the Postmaster and Post Office will ensure that all individuals have access to </w:t>
      </w:r>
      <w:r w:rsidR="00CB6859" w:rsidRPr="00C121A6">
        <w:rPr>
          <w:sz w:val="22"/>
          <w:szCs w:val="22"/>
        </w:rPr>
        <w:t>unfailing true</w:t>
      </w:r>
      <w:r w:rsidRPr="00C121A6">
        <w:rPr>
          <w:sz w:val="22"/>
          <w:szCs w:val="22"/>
        </w:rPr>
        <w:t xml:space="preserve"> identification, which is a fundamental </w:t>
      </w:r>
      <w:r w:rsidR="00CB6859" w:rsidRPr="00C121A6">
        <w:rPr>
          <w:sz w:val="22"/>
          <w:szCs w:val="22"/>
        </w:rPr>
        <w:t>protection</w:t>
      </w:r>
      <w:r w:rsidRPr="00C121A6">
        <w:rPr>
          <w:sz w:val="22"/>
          <w:szCs w:val="22"/>
        </w:rPr>
        <w:t xml:space="preserve"> for </w:t>
      </w:r>
      <w:r w:rsidR="00CB6859" w:rsidRPr="00C121A6">
        <w:rPr>
          <w:sz w:val="22"/>
          <w:szCs w:val="22"/>
        </w:rPr>
        <w:t>numerous</w:t>
      </w:r>
      <w:r w:rsidRPr="00C121A6">
        <w:rPr>
          <w:sz w:val="22"/>
          <w:szCs w:val="22"/>
        </w:rPr>
        <w:t xml:space="preserve"> official purposes and activities</w:t>
      </w:r>
      <w:r w:rsidR="00CB6859" w:rsidRPr="00C121A6">
        <w:rPr>
          <w:sz w:val="22"/>
          <w:szCs w:val="22"/>
        </w:rPr>
        <w:t xml:space="preserve"> involving both the de jure and the de facto </w:t>
      </w:r>
      <w:r w:rsidR="00C92B4E" w:rsidRPr="00C121A6">
        <w:rPr>
          <w:sz w:val="22"/>
          <w:szCs w:val="22"/>
        </w:rPr>
        <w:t>administrations</w:t>
      </w:r>
      <w:r w:rsidRPr="00C121A6">
        <w:rPr>
          <w:sz w:val="22"/>
          <w:szCs w:val="22"/>
        </w:rPr>
        <w:t>.</w:t>
      </w:r>
    </w:p>
    <w:p w14:paraId="5D4C9E16" w14:textId="77777777" w:rsidR="004F3933" w:rsidRPr="00C121A6" w:rsidRDefault="00016C1D">
      <w:pPr>
        <w:pStyle w:val="Heading2"/>
        <w:rPr>
          <w:rFonts w:eastAsia="Times New Roman"/>
          <w:sz w:val="28"/>
          <w:szCs w:val="28"/>
        </w:rPr>
      </w:pPr>
      <w:bookmarkStart w:id="0" w:name="_Hlk226215006"/>
      <w:r w:rsidRPr="00C121A6">
        <w:rPr>
          <w:rFonts w:eastAsia="Times New Roman"/>
          <w:sz w:val="28"/>
          <w:szCs w:val="28"/>
        </w:rPr>
        <w:t>Real ID Compliance Requirements</w:t>
      </w:r>
    </w:p>
    <w:bookmarkEnd w:id="0"/>
    <w:p w14:paraId="1F464F14" w14:textId="77777777" w:rsidR="004F3933" w:rsidRPr="00C121A6" w:rsidRDefault="004F3933">
      <w:pPr>
        <w:rPr>
          <w:kern w:val="0"/>
          <w:sz w:val="22"/>
          <w:szCs w:val="22"/>
          <w14:ligatures w14:val="none"/>
        </w:rPr>
      </w:pPr>
      <w:r w:rsidRPr="00C121A6">
        <w:rPr>
          <w:b/>
          <w:bCs/>
          <w:sz w:val="22"/>
          <w:szCs w:val="22"/>
        </w:rPr>
        <w:t>Real ID Compliance Requirements</w:t>
      </w:r>
    </w:p>
    <w:p w14:paraId="041D256A" w14:textId="1DD0E551" w:rsidR="00D126ED" w:rsidRPr="00C121A6" w:rsidRDefault="00D126ED" w:rsidP="00C121A6">
      <w:pPr>
        <w:jc w:val="both"/>
        <w:rPr>
          <w:sz w:val="22"/>
          <w:szCs w:val="22"/>
        </w:rPr>
      </w:pPr>
      <w:r w:rsidRPr="00C121A6">
        <w:rPr>
          <w:sz w:val="22"/>
          <w:szCs w:val="22"/>
        </w:rPr>
        <w:t>Even though any</w:t>
      </w:r>
      <w:r w:rsidR="004F3933" w:rsidRPr="00C121A6">
        <w:rPr>
          <w:sz w:val="22"/>
          <w:szCs w:val="22"/>
        </w:rPr>
        <w:t xml:space="preserve"> passport booklets meet</w:t>
      </w:r>
      <w:r w:rsidRPr="00C121A6">
        <w:rPr>
          <w:sz w:val="22"/>
          <w:szCs w:val="22"/>
        </w:rPr>
        <w:t>ing the International standards for creation and issuance meet and surpass</w:t>
      </w:r>
      <w:r w:rsidR="004F3933" w:rsidRPr="00C121A6">
        <w:rPr>
          <w:sz w:val="22"/>
          <w:szCs w:val="22"/>
        </w:rPr>
        <w:t xml:space="preserve"> Real ID compliance </w:t>
      </w:r>
      <w:r w:rsidRPr="00C121A6">
        <w:rPr>
          <w:sz w:val="22"/>
          <w:szCs w:val="22"/>
        </w:rPr>
        <w:t>requirements</w:t>
      </w:r>
      <w:r w:rsidR="004F3933" w:rsidRPr="00C121A6">
        <w:rPr>
          <w:sz w:val="22"/>
          <w:szCs w:val="22"/>
        </w:rPr>
        <w:t>, We the People require</w:t>
      </w:r>
      <w:r w:rsidRPr="00C121A6">
        <w:rPr>
          <w:sz w:val="22"/>
          <w:szCs w:val="22"/>
        </w:rPr>
        <w:t xml:space="preserve"> that our current ASN credential cards also be issued in tandem with the passport book and utilized in the same manner as the de facto government issued passport card.</w:t>
      </w:r>
    </w:p>
    <w:p w14:paraId="4C70D361" w14:textId="106CC1A8" w:rsidR="00D126ED" w:rsidRPr="00C121A6" w:rsidRDefault="00D126ED" w:rsidP="00D126ED">
      <w:pPr>
        <w:pStyle w:val="Heading2"/>
        <w:rPr>
          <w:rFonts w:eastAsia="Times New Roman"/>
          <w:sz w:val="28"/>
          <w:szCs w:val="28"/>
        </w:rPr>
      </w:pPr>
      <w:r w:rsidRPr="00C121A6">
        <w:rPr>
          <w:rFonts w:eastAsia="Times New Roman"/>
          <w:sz w:val="28"/>
          <w:szCs w:val="28"/>
        </w:rPr>
        <w:t>AFD -American Federation Dolar Availability</w:t>
      </w:r>
    </w:p>
    <w:p w14:paraId="53B35148" w14:textId="34581D86" w:rsidR="00D126ED" w:rsidRPr="00C121A6" w:rsidRDefault="00D126ED" w:rsidP="00D126ED">
      <w:pPr>
        <w:rPr>
          <w:sz w:val="22"/>
          <w:szCs w:val="22"/>
        </w:rPr>
      </w:pPr>
      <w:r w:rsidRPr="00C121A6">
        <w:rPr>
          <w:sz w:val="22"/>
          <w:szCs w:val="22"/>
        </w:rPr>
        <w:t xml:space="preserve">AFD to USD Conversion </w:t>
      </w:r>
      <w:r w:rsidR="002B120D" w:rsidRPr="00C121A6">
        <w:rPr>
          <w:sz w:val="22"/>
          <w:szCs w:val="22"/>
        </w:rPr>
        <w:t>and Exchange</w:t>
      </w:r>
    </w:p>
    <w:p w14:paraId="675481D6" w14:textId="607CBEC8" w:rsidR="004F3933" w:rsidRPr="00C121A6" w:rsidRDefault="002B120D" w:rsidP="00C121A6">
      <w:pPr>
        <w:jc w:val="both"/>
        <w:rPr>
          <w:sz w:val="22"/>
          <w:szCs w:val="22"/>
        </w:rPr>
      </w:pPr>
      <w:r w:rsidRPr="00C121A6">
        <w:rPr>
          <w:sz w:val="22"/>
          <w:szCs w:val="22"/>
        </w:rPr>
        <w:t>I</w:t>
      </w:r>
      <w:r w:rsidR="004F3933" w:rsidRPr="00C121A6">
        <w:rPr>
          <w:sz w:val="22"/>
          <w:szCs w:val="22"/>
        </w:rPr>
        <w:t xml:space="preserve">mmediate access to </w:t>
      </w:r>
      <w:r w:rsidRPr="00C121A6">
        <w:rPr>
          <w:sz w:val="22"/>
          <w:szCs w:val="22"/>
        </w:rPr>
        <w:t>OUR</w:t>
      </w:r>
      <w:r w:rsidR="004F3933" w:rsidRPr="00C121A6">
        <w:rPr>
          <w:sz w:val="22"/>
          <w:szCs w:val="22"/>
        </w:rPr>
        <w:t xml:space="preserve"> gold, silver, and other precious</w:t>
      </w:r>
      <w:r w:rsidRPr="00C121A6">
        <w:rPr>
          <w:sz w:val="22"/>
          <w:szCs w:val="22"/>
        </w:rPr>
        <w:t xml:space="preserve"> recovered</w:t>
      </w:r>
      <w:r w:rsidR="004F3933" w:rsidRPr="00C121A6">
        <w:rPr>
          <w:sz w:val="22"/>
          <w:szCs w:val="22"/>
        </w:rPr>
        <w:t xml:space="preserve"> assets. This access should be facilitated through asset-backed digital tokens, as well as physical gold or silver, with the capability to exchange these assets into any desired currency—including, but not limited to, U.S. dollars (USD)—to fulfill our purchasing needs and requirements. By integrating exchange functionality and secure digital representation of assets, </w:t>
      </w:r>
      <w:r w:rsidRPr="00C121A6">
        <w:rPr>
          <w:sz w:val="22"/>
          <w:szCs w:val="22"/>
        </w:rPr>
        <w:t>ASN’s are</w:t>
      </w:r>
      <w:r w:rsidR="004F3933" w:rsidRPr="00C121A6">
        <w:rPr>
          <w:sz w:val="22"/>
          <w:szCs w:val="22"/>
        </w:rPr>
        <w:t xml:space="preserve"> empowered to utilize their wealth efficiently and confidently wherever </w:t>
      </w:r>
      <w:r w:rsidRPr="00C121A6">
        <w:rPr>
          <w:sz w:val="22"/>
          <w:szCs w:val="22"/>
        </w:rPr>
        <w:t xml:space="preserve">and whenever </w:t>
      </w:r>
      <w:r w:rsidR="004F3933" w:rsidRPr="00C121A6">
        <w:rPr>
          <w:sz w:val="22"/>
          <w:szCs w:val="22"/>
        </w:rPr>
        <w:t>necessary.</w:t>
      </w:r>
    </w:p>
    <w:p w14:paraId="5EA9440B" w14:textId="77777777" w:rsidR="00016C1D" w:rsidRPr="00C121A6" w:rsidRDefault="00016C1D">
      <w:pPr>
        <w:pStyle w:val="Heading2"/>
        <w:rPr>
          <w:rFonts w:eastAsia="Times New Roman"/>
          <w:sz w:val="28"/>
          <w:szCs w:val="28"/>
        </w:rPr>
      </w:pPr>
      <w:r w:rsidRPr="00C121A6">
        <w:rPr>
          <w:rFonts w:eastAsia="Times New Roman"/>
          <w:sz w:val="28"/>
          <w:szCs w:val="28"/>
        </w:rPr>
        <w:t>Conclusion</w:t>
      </w:r>
    </w:p>
    <w:p w14:paraId="1EA43F3A" w14:textId="23859D4A" w:rsidR="00016C1D" w:rsidRPr="00C121A6" w:rsidRDefault="00016C1D" w:rsidP="00C121A6">
      <w:pPr>
        <w:jc w:val="both"/>
        <w:rPr>
          <w:rFonts w:eastAsiaTheme="minorEastAsia"/>
          <w:sz w:val="22"/>
          <w:szCs w:val="22"/>
        </w:rPr>
      </w:pPr>
      <w:r w:rsidRPr="00C121A6">
        <w:rPr>
          <w:sz w:val="22"/>
          <w:szCs w:val="22"/>
        </w:rPr>
        <w:t xml:space="preserve">Through this request, We </w:t>
      </w:r>
      <w:r w:rsidR="0084450F" w:rsidRPr="00C121A6">
        <w:rPr>
          <w:sz w:val="22"/>
          <w:szCs w:val="22"/>
        </w:rPr>
        <w:t>t</w:t>
      </w:r>
      <w:r w:rsidRPr="00C121A6">
        <w:rPr>
          <w:sz w:val="22"/>
          <w:szCs w:val="22"/>
        </w:rPr>
        <w:t>he People highlight the importance of both issuing passport booklets to every ASN and ensuring their compliance with Real ID standards. Together, these steps will provide improved identification, security, and official recognition for all members.</w:t>
      </w:r>
    </w:p>
    <w:sectPr w:rsidR="00016C1D" w:rsidRPr="00C121A6">
      <w:headerReference w:type="even" r:id="rId6"/>
      <w:headerReference w:type="default"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B9A470" w14:textId="77777777" w:rsidR="00961EE6" w:rsidRDefault="00961EE6" w:rsidP="004075C0">
      <w:pPr>
        <w:spacing w:after="0" w:line="240" w:lineRule="auto"/>
      </w:pPr>
      <w:r>
        <w:separator/>
      </w:r>
    </w:p>
  </w:endnote>
  <w:endnote w:type="continuationSeparator" w:id="0">
    <w:p w14:paraId="479B35C9" w14:textId="77777777" w:rsidR="00961EE6" w:rsidRDefault="00961EE6" w:rsidP="00407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6D775D" w14:textId="77777777" w:rsidR="00961EE6" w:rsidRDefault="00961EE6" w:rsidP="004075C0">
      <w:pPr>
        <w:spacing w:after="0" w:line="240" w:lineRule="auto"/>
      </w:pPr>
      <w:r>
        <w:separator/>
      </w:r>
    </w:p>
  </w:footnote>
  <w:footnote w:type="continuationSeparator" w:id="0">
    <w:p w14:paraId="574A9BEF" w14:textId="77777777" w:rsidR="00961EE6" w:rsidRDefault="00961EE6" w:rsidP="00407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180A6" w14:textId="4237A849" w:rsidR="004075C0" w:rsidRDefault="00961EE6">
    <w:pPr>
      <w:pStyle w:val="Header"/>
    </w:pPr>
    <w:r>
      <w:rPr>
        <w:noProof/>
      </w:rPr>
      <w:pict w14:anchorId="6C3FBE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621782" o:spid="_x0000_s2050" type="#_x0000_t75" style="position:absolute;margin-left:0;margin-top:0;width:467.25pt;height:584.6pt;z-index:-251657216;mso-position-horizontal:center;mso-position-horizontal-relative:margin;mso-position-vertical:center;mso-position-vertical-relative:margin" o:allowincell="f">
          <v:imagedata r:id="rId1" o:title="WeThePeopleJournal__96197"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1BD25" w14:textId="6484C6FA" w:rsidR="004075C0" w:rsidRDefault="00961EE6">
    <w:pPr>
      <w:pStyle w:val="Header"/>
    </w:pPr>
    <w:r>
      <w:rPr>
        <w:noProof/>
      </w:rPr>
      <w:pict w14:anchorId="54D243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621783" o:spid="_x0000_s2051" type="#_x0000_t75" style="position:absolute;margin-left:-47.1pt;margin-top:-46.8pt;width:443.1pt;height:584.6pt;z-index:-251656192;mso-position-horizontal-relative:margin;mso-position-vertical-relative:margin" o:allowincell="f">
          <v:imagedata r:id="rId1" o:title="WeThePeopleJournal__96197" gain=".5"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6CC12" w14:textId="4A19A162" w:rsidR="004075C0" w:rsidRDefault="00961EE6">
    <w:pPr>
      <w:pStyle w:val="Header"/>
    </w:pPr>
    <w:r>
      <w:rPr>
        <w:noProof/>
      </w:rPr>
      <w:pict w14:anchorId="5450FE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621781" o:spid="_x0000_s2049" type="#_x0000_t75" style="position:absolute;margin-left:0;margin-top:0;width:467.25pt;height:584.6pt;z-index:-251658240;mso-position-horizontal:center;mso-position-horizontal-relative:margin;mso-position-vertical:center;mso-position-vertical-relative:margin" o:allowincell="f">
          <v:imagedata r:id="rId1" o:title="WeThePeopleJournal__96197"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5C0"/>
    <w:rsid w:val="00016C1D"/>
    <w:rsid w:val="001233E6"/>
    <w:rsid w:val="00193F0A"/>
    <w:rsid w:val="002B120D"/>
    <w:rsid w:val="004075C0"/>
    <w:rsid w:val="00432ED8"/>
    <w:rsid w:val="004D0816"/>
    <w:rsid w:val="004F3933"/>
    <w:rsid w:val="007A7945"/>
    <w:rsid w:val="007C76D1"/>
    <w:rsid w:val="007D053C"/>
    <w:rsid w:val="00826E87"/>
    <w:rsid w:val="0084450F"/>
    <w:rsid w:val="00845D45"/>
    <w:rsid w:val="00961EE6"/>
    <w:rsid w:val="00A75B40"/>
    <w:rsid w:val="00C030B4"/>
    <w:rsid w:val="00C121A6"/>
    <w:rsid w:val="00C92B4E"/>
    <w:rsid w:val="00CB6859"/>
    <w:rsid w:val="00CF3D16"/>
    <w:rsid w:val="00D126ED"/>
    <w:rsid w:val="00DD6051"/>
    <w:rsid w:val="00E8474B"/>
    <w:rsid w:val="00EC2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47FD3A"/>
  <w15:chartTrackingRefBased/>
  <w15:docId w15:val="{C250C00F-A920-40A0-9DAA-E0EEDE1A8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75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075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75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75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75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75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5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5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5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5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75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75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75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75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75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5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5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5C0"/>
    <w:rPr>
      <w:rFonts w:eastAsiaTheme="majorEastAsia" w:cstheme="majorBidi"/>
      <w:color w:val="272727" w:themeColor="text1" w:themeTint="D8"/>
    </w:rPr>
  </w:style>
  <w:style w:type="paragraph" w:styleId="Title">
    <w:name w:val="Title"/>
    <w:basedOn w:val="Normal"/>
    <w:next w:val="Normal"/>
    <w:link w:val="TitleChar"/>
    <w:uiPriority w:val="10"/>
    <w:qFormat/>
    <w:rsid w:val="004075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5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5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5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5C0"/>
    <w:pPr>
      <w:spacing w:before="160"/>
      <w:jc w:val="center"/>
    </w:pPr>
    <w:rPr>
      <w:i/>
      <w:iCs/>
      <w:color w:val="404040" w:themeColor="text1" w:themeTint="BF"/>
    </w:rPr>
  </w:style>
  <w:style w:type="character" w:customStyle="1" w:styleId="QuoteChar">
    <w:name w:val="Quote Char"/>
    <w:basedOn w:val="DefaultParagraphFont"/>
    <w:link w:val="Quote"/>
    <w:uiPriority w:val="29"/>
    <w:rsid w:val="004075C0"/>
    <w:rPr>
      <w:i/>
      <w:iCs/>
      <w:color w:val="404040" w:themeColor="text1" w:themeTint="BF"/>
    </w:rPr>
  </w:style>
  <w:style w:type="paragraph" w:styleId="ListParagraph">
    <w:name w:val="List Paragraph"/>
    <w:basedOn w:val="Normal"/>
    <w:uiPriority w:val="34"/>
    <w:qFormat/>
    <w:rsid w:val="004075C0"/>
    <w:pPr>
      <w:ind w:left="720"/>
      <w:contextualSpacing/>
    </w:pPr>
  </w:style>
  <w:style w:type="character" w:styleId="IntenseEmphasis">
    <w:name w:val="Intense Emphasis"/>
    <w:basedOn w:val="DefaultParagraphFont"/>
    <w:uiPriority w:val="21"/>
    <w:qFormat/>
    <w:rsid w:val="004075C0"/>
    <w:rPr>
      <w:i/>
      <w:iCs/>
      <w:color w:val="2F5496" w:themeColor="accent1" w:themeShade="BF"/>
    </w:rPr>
  </w:style>
  <w:style w:type="paragraph" w:styleId="IntenseQuote">
    <w:name w:val="Intense Quote"/>
    <w:basedOn w:val="Normal"/>
    <w:next w:val="Normal"/>
    <w:link w:val="IntenseQuoteChar"/>
    <w:uiPriority w:val="30"/>
    <w:qFormat/>
    <w:rsid w:val="004075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75C0"/>
    <w:rPr>
      <w:i/>
      <w:iCs/>
      <w:color w:val="2F5496" w:themeColor="accent1" w:themeShade="BF"/>
    </w:rPr>
  </w:style>
  <w:style w:type="character" w:styleId="IntenseReference">
    <w:name w:val="Intense Reference"/>
    <w:basedOn w:val="DefaultParagraphFont"/>
    <w:uiPriority w:val="32"/>
    <w:qFormat/>
    <w:rsid w:val="004075C0"/>
    <w:rPr>
      <w:b/>
      <w:bCs/>
      <w:smallCaps/>
      <w:color w:val="2F5496" w:themeColor="accent1" w:themeShade="BF"/>
      <w:spacing w:val="5"/>
    </w:rPr>
  </w:style>
  <w:style w:type="paragraph" w:styleId="Header">
    <w:name w:val="header"/>
    <w:basedOn w:val="Normal"/>
    <w:link w:val="HeaderChar"/>
    <w:uiPriority w:val="99"/>
    <w:unhideWhenUsed/>
    <w:rsid w:val="004075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5C0"/>
  </w:style>
  <w:style w:type="paragraph" w:styleId="Footer">
    <w:name w:val="footer"/>
    <w:basedOn w:val="Normal"/>
    <w:link w:val="FooterChar"/>
    <w:uiPriority w:val="99"/>
    <w:unhideWhenUsed/>
    <w:rsid w:val="004075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367</Words>
  <Characters>2124</Characters>
  <Application>Microsoft Office Word</Application>
  <DocSecurity>0</DocSecurity>
  <Lines>33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Falefitu Robertson</dc:creator>
  <cp:keywords/>
  <dc:description/>
  <cp:lastModifiedBy>Carlos Guzman</cp:lastModifiedBy>
  <cp:revision>6</cp:revision>
  <cp:lastPrinted>2026-04-05T00:51:00Z</cp:lastPrinted>
  <dcterms:created xsi:type="dcterms:W3CDTF">2026-04-04T23:37:00Z</dcterms:created>
  <dcterms:modified xsi:type="dcterms:W3CDTF">2026-04-05T00:52:00Z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54f06888-c5b4-41d4-8e14-0323f972f15a</vt:lpwstr>
  </property>
</Properties>
</file>