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0378" w14:textId="371F626E" w:rsidR="003101A5" w:rsidRDefault="00874036" w:rsidP="009D57D9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0FDCEB" wp14:editId="6D0D027F">
            <wp:simplePos x="0" y="0"/>
            <wp:positionH relativeFrom="column">
              <wp:posOffset>4884420</wp:posOffset>
            </wp:positionH>
            <wp:positionV relativeFrom="paragraph">
              <wp:posOffset>-114300</wp:posOffset>
            </wp:positionV>
            <wp:extent cx="1657350" cy="828675"/>
            <wp:effectExtent l="0" t="0" r="0" b="9525"/>
            <wp:wrapNone/>
            <wp:docPr id="2110828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828599" name="Picture 21108285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7DF">
        <w:t>COUNTY AGREEMENT</w:t>
      </w:r>
    </w:p>
    <w:p w14:paraId="1ADECA62" w14:textId="77777777" w:rsidR="003101A5" w:rsidRDefault="00000000">
      <w:pPr>
        <w:pStyle w:val="Heading1"/>
      </w:pPr>
      <w:r>
        <w:t>1. Scope of Services</w:t>
      </w:r>
    </w:p>
    <w:p w14:paraId="44EB4AD3" w14:textId="4C186468" w:rsidR="009450CB" w:rsidRPr="00874036" w:rsidRDefault="00000000" w:rsidP="009450CB">
      <w:pPr>
        <w:spacing w:after="0"/>
        <w:rPr>
          <w:rFonts w:ascii="Times New Roman" w:hAnsi="Times New Roman" w:cs="Times New Roman"/>
        </w:rPr>
      </w:pPr>
      <w:r w:rsidRPr="00874036">
        <w:rPr>
          <w:rFonts w:ascii="Times New Roman" w:hAnsi="Times New Roman" w:cs="Times New Roman"/>
        </w:rPr>
        <w:t>StandUP Software provides</w:t>
      </w:r>
      <w:r w:rsidRPr="00874036">
        <w:rPr>
          <w:rFonts w:ascii="Times New Roman" w:hAnsi="Times New Roman" w:cs="Times New Roman"/>
        </w:rPr>
        <w:br/>
      </w:r>
      <w:r w:rsidR="00173307">
        <w:rPr>
          <w:rFonts w:ascii="Times New Roman" w:hAnsi="Times New Roman" w:cs="Times New Roman"/>
        </w:rPr>
        <w:t xml:space="preserve">     </w:t>
      </w:r>
      <w:r w:rsidRPr="00874036">
        <w:rPr>
          <w:rFonts w:ascii="Times New Roman" w:hAnsi="Times New Roman" w:cs="Times New Roman"/>
        </w:rPr>
        <w:t>Correct Your Status (CYS) Document Generator</w:t>
      </w:r>
      <w:r w:rsidRPr="00874036">
        <w:rPr>
          <w:rFonts w:ascii="Times New Roman" w:hAnsi="Times New Roman" w:cs="Times New Roman"/>
        </w:rPr>
        <w:br/>
      </w:r>
      <w:r w:rsidR="00173307">
        <w:rPr>
          <w:rFonts w:ascii="Times New Roman" w:hAnsi="Times New Roman" w:cs="Times New Roman"/>
        </w:rPr>
        <w:t xml:space="preserve">     </w:t>
      </w:r>
      <w:r w:rsidRPr="00874036">
        <w:rPr>
          <w:rFonts w:ascii="Times New Roman" w:hAnsi="Times New Roman" w:cs="Times New Roman"/>
        </w:rPr>
        <w:t>Land Recording Office (LRO) Software</w:t>
      </w:r>
    </w:p>
    <w:p w14:paraId="4E33A867" w14:textId="77777777" w:rsidR="003101A5" w:rsidRDefault="00000000">
      <w:pPr>
        <w:pStyle w:val="Heading1"/>
      </w:pPr>
      <w:r>
        <w:t>2. Compensation &amp; Payment</w:t>
      </w:r>
    </w:p>
    <w:p w14:paraId="2ED05F0C" w14:textId="48283DC8" w:rsidR="003101A5" w:rsidRPr="00874036" w:rsidRDefault="00000000">
      <w:pPr>
        <w:rPr>
          <w:rFonts w:ascii="Times New Roman" w:hAnsi="Times New Roman" w:cs="Times New Roman"/>
        </w:rPr>
      </w:pPr>
      <w:r w:rsidRPr="00874036">
        <w:rPr>
          <w:rFonts w:ascii="Times New Roman" w:hAnsi="Times New Roman" w:cs="Times New Roman"/>
        </w:rPr>
        <w:t xml:space="preserve">The Assembly </w:t>
      </w:r>
      <w:r w:rsidR="009D57D9">
        <w:rPr>
          <w:rFonts w:ascii="Times New Roman" w:hAnsi="Times New Roman" w:cs="Times New Roman"/>
        </w:rPr>
        <w:t>provides:</w:t>
      </w:r>
      <w:r w:rsidRPr="00874036">
        <w:rPr>
          <w:rFonts w:ascii="Times New Roman" w:hAnsi="Times New Roman" w:cs="Times New Roman"/>
        </w:rPr>
        <w:br/>
      </w:r>
      <w:r w:rsidR="00173307">
        <w:rPr>
          <w:rFonts w:ascii="Times New Roman" w:hAnsi="Times New Roman" w:cs="Times New Roman"/>
        </w:rPr>
        <w:t xml:space="preserve">     </w:t>
      </w:r>
      <w:r w:rsidRPr="00874036">
        <w:rPr>
          <w:rFonts w:ascii="Times New Roman" w:hAnsi="Times New Roman" w:cs="Times New Roman"/>
        </w:rPr>
        <w:t>$100 one-time</w:t>
      </w:r>
      <w:r w:rsidR="00A51E99" w:rsidRPr="00874036">
        <w:rPr>
          <w:rFonts w:ascii="Times New Roman" w:hAnsi="Times New Roman" w:cs="Times New Roman"/>
        </w:rPr>
        <w:t xml:space="preserve"> </w:t>
      </w:r>
      <w:r w:rsidR="00165521" w:rsidRPr="00874036">
        <w:rPr>
          <w:rFonts w:ascii="Times New Roman" w:hAnsi="Times New Roman" w:cs="Times New Roman"/>
        </w:rPr>
        <w:t xml:space="preserve">fee </w:t>
      </w:r>
      <w:r w:rsidR="00A51E99" w:rsidRPr="00874036">
        <w:rPr>
          <w:rFonts w:ascii="Times New Roman" w:hAnsi="Times New Roman" w:cs="Times New Roman"/>
        </w:rPr>
        <w:t>(</w:t>
      </w:r>
      <w:r w:rsidR="009D57D9">
        <w:rPr>
          <w:rFonts w:ascii="Times New Roman" w:hAnsi="Times New Roman" w:cs="Times New Roman"/>
        </w:rPr>
        <w:t xml:space="preserve">Fee </w:t>
      </w:r>
      <w:r w:rsidR="00A51E99" w:rsidRPr="00874036">
        <w:rPr>
          <w:rFonts w:ascii="Times New Roman" w:hAnsi="Times New Roman" w:cs="Times New Roman"/>
        </w:rPr>
        <w:t xml:space="preserve">Waived for an Affiliate County) </w:t>
      </w:r>
      <w:r w:rsidRPr="00874036">
        <w:rPr>
          <w:rFonts w:ascii="Times New Roman" w:hAnsi="Times New Roman" w:cs="Times New Roman"/>
        </w:rPr>
        <w:br/>
      </w:r>
      <w:r w:rsidR="00173307">
        <w:rPr>
          <w:rFonts w:ascii="Times New Roman" w:hAnsi="Times New Roman" w:cs="Times New Roman"/>
        </w:rPr>
        <w:t xml:space="preserve">     </w:t>
      </w:r>
      <w:r w:rsidRPr="00874036">
        <w:rPr>
          <w:rFonts w:ascii="Times New Roman" w:hAnsi="Times New Roman" w:cs="Times New Roman"/>
        </w:rPr>
        <w:t xml:space="preserve">Pay $15 for each </w:t>
      </w:r>
      <w:r w:rsidR="00165521" w:rsidRPr="00874036">
        <w:rPr>
          <w:rFonts w:ascii="Times New Roman" w:hAnsi="Times New Roman" w:cs="Times New Roman"/>
        </w:rPr>
        <w:t xml:space="preserve">new </w:t>
      </w:r>
      <w:r w:rsidRPr="00874036">
        <w:rPr>
          <w:rFonts w:ascii="Times New Roman" w:hAnsi="Times New Roman" w:cs="Times New Roman"/>
        </w:rPr>
        <w:t>individual whose status is recorded</w:t>
      </w:r>
      <w:r w:rsidR="000E42C2" w:rsidRPr="00874036">
        <w:rPr>
          <w:rFonts w:ascii="Times New Roman" w:hAnsi="Times New Roman" w:cs="Times New Roman"/>
        </w:rPr>
        <w:t xml:space="preserve"> in the L</w:t>
      </w:r>
      <w:r w:rsidR="00165521" w:rsidRPr="00874036">
        <w:rPr>
          <w:rFonts w:ascii="Times New Roman" w:hAnsi="Times New Roman" w:cs="Times New Roman"/>
        </w:rPr>
        <w:t>and Recording Office</w:t>
      </w:r>
      <w:r w:rsidR="009450CB" w:rsidRPr="00874036">
        <w:rPr>
          <w:rFonts w:ascii="Times New Roman" w:hAnsi="Times New Roman" w:cs="Times New Roman"/>
        </w:rPr>
        <w:t xml:space="preserve"> </w:t>
      </w:r>
      <w:r w:rsidRPr="00874036">
        <w:rPr>
          <w:rFonts w:ascii="Times New Roman" w:hAnsi="Times New Roman" w:cs="Times New Roman"/>
        </w:rPr>
        <w:br/>
      </w:r>
      <w:r w:rsidR="00173307">
        <w:rPr>
          <w:rFonts w:ascii="Times New Roman" w:hAnsi="Times New Roman" w:cs="Times New Roman"/>
        </w:rPr>
        <w:t xml:space="preserve">     StandUP will </w:t>
      </w:r>
      <w:r w:rsidR="009D57D9">
        <w:rPr>
          <w:rFonts w:ascii="Times New Roman" w:hAnsi="Times New Roman" w:cs="Times New Roman"/>
        </w:rPr>
        <w:t xml:space="preserve">Invoice </w:t>
      </w:r>
      <w:r w:rsidRPr="00874036">
        <w:rPr>
          <w:rFonts w:ascii="Times New Roman" w:hAnsi="Times New Roman" w:cs="Times New Roman"/>
        </w:rPr>
        <w:t xml:space="preserve">on the 1st, </w:t>
      </w:r>
      <w:r w:rsidR="009D57D9">
        <w:rPr>
          <w:rFonts w:ascii="Times New Roman" w:hAnsi="Times New Roman" w:cs="Times New Roman"/>
        </w:rPr>
        <w:t xml:space="preserve">Payment </w:t>
      </w:r>
      <w:r w:rsidRPr="00874036">
        <w:rPr>
          <w:rFonts w:ascii="Times New Roman" w:hAnsi="Times New Roman" w:cs="Times New Roman"/>
        </w:rPr>
        <w:t>due by</w:t>
      </w:r>
      <w:r w:rsidR="00173307">
        <w:rPr>
          <w:rFonts w:ascii="Times New Roman" w:hAnsi="Times New Roman" w:cs="Times New Roman"/>
        </w:rPr>
        <w:t xml:space="preserve"> the County on the</w:t>
      </w:r>
      <w:r w:rsidRPr="00874036">
        <w:rPr>
          <w:rFonts w:ascii="Times New Roman" w:hAnsi="Times New Roman" w:cs="Times New Roman"/>
        </w:rPr>
        <w:t xml:space="preserve"> 15</w:t>
      </w:r>
      <w:r w:rsidRPr="009D57D9">
        <w:rPr>
          <w:rFonts w:ascii="Times New Roman" w:hAnsi="Times New Roman" w:cs="Times New Roman"/>
          <w:vertAlign w:val="superscript"/>
        </w:rPr>
        <w:t>th</w:t>
      </w:r>
      <w:r w:rsidR="009D57D9">
        <w:rPr>
          <w:rFonts w:ascii="Times New Roman" w:hAnsi="Times New Roman" w:cs="Times New Roman"/>
        </w:rPr>
        <w:t xml:space="preserve"> of the same Month</w:t>
      </w:r>
      <w:r w:rsidRPr="00874036">
        <w:rPr>
          <w:rFonts w:ascii="Times New Roman" w:hAnsi="Times New Roman" w:cs="Times New Roman"/>
        </w:rPr>
        <w:br/>
      </w:r>
      <w:r w:rsidR="00173307">
        <w:rPr>
          <w:rFonts w:ascii="Times New Roman" w:hAnsi="Times New Roman" w:cs="Times New Roman"/>
        </w:rPr>
        <w:t xml:space="preserve">     </w:t>
      </w:r>
      <w:r w:rsidRPr="00874036">
        <w:rPr>
          <w:rFonts w:ascii="Times New Roman" w:hAnsi="Times New Roman" w:cs="Times New Roman"/>
        </w:rPr>
        <w:t>Payable to: StandUP Software</w:t>
      </w:r>
      <w:r w:rsidR="00D55C62" w:rsidRPr="00874036">
        <w:rPr>
          <w:rFonts w:ascii="Times New Roman" w:hAnsi="Times New Roman" w:cs="Times New Roman"/>
        </w:rPr>
        <w:t xml:space="preserve">, </w:t>
      </w:r>
      <w:r w:rsidRPr="00874036">
        <w:rPr>
          <w:rFonts w:ascii="Times New Roman" w:hAnsi="Times New Roman" w:cs="Times New Roman"/>
        </w:rPr>
        <w:t>1920 Tram Rd</w:t>
      </w:r>
      <w:r w:rsidR="00D55C62" w:rsidRPr="00874036">
        <w:rPr>
          <w:rFonts w:ascii="Times New Roman" w:hAnsi="Times New Roman" w:cs="Times New Roman"/>
        </w:rPr>
        <w:t xml:space="preserve">, </w:t>
      </w:r>
      <w:r w:rsidRPr="00874036">
        <w:rPr>
          <w:rFonts w:ascii="Times New Roman" w:hAnsi="Times New Roman" w:cs="Times New Roman"/>
        </w:rPr>
        <w:t>M</w:t>
      </w:r>
      <w:r w:rsidR="00D55C62" w:rsidRPr="00874036">
        <w:rPr>
          <w:rFonts w:ascii="Times New Roman" w:hAnsi="Times New Roman" w:cs="Times New Roman"/>
        </w:rPr>
        <w:t>ount</w:t>
      </w:r>
      <w:r w:rsidRPr="00874036">
        <w:rPr>
          <w:rFonts w:ascii="Times New Roman" w:hAnsi="Times New Roman" w:cs="Times New Roman"/>
        </w:rPr>
        <w:t xml:space="preserve"> Olive, NC 28365</w:t>
      </w:r>
      <w:r w:rsidR="009D57D9">
        <w:rPr>
          <w:rFonts w:ascii="Times New Roman" w:hAnsi="Times New Roman" w:cs="Times New Roman"/>
        </w:rPr>
        <w:t xml:space="preserve"> via check, PayPal, or Venmo</w:t>
      </w:r>
    </w:p>
    <w:p w14:paraId="0ADB0ADB" w14:textId="77777777" w:rsidR="003101A5" w:rsidRDefault="00000000" w:rsidP="00874036">
      <w:pPr>
        <w:pStyle w:val="Heading1"/>
        <w:spacing w:before="0"/>
      </w:pPr>
      <w:r>
        <w:t>3. Term &amp; Rights</w:t>
      </w:r>
    </w:p>
    <w:p w14:paraId="4694EC8D" w14:textId="77777777" w:rsidR="00403BFD" w:rsidRPr="00874036" w:rsidRDefault="00403BFD" w:rsidP="00874036">
      <w:pPr>
        <w:pStyle w:val="NormalWeb"/>
        <w:spacing w:before="0" w:beforeAutospacing="0"/>
        <w:rPr>
          <w:rFonts w:ascii="Arial" w:hAnsi="Arial" w:cs="Arial"/>
          <w:sz w:val="18"/>
          <w:szCs w:val="18"/>
        </w:rPr>
      </w:pPr>
      <w:r w:rsidRPr="00874036">
        <w:rPr>
          <w:rFonts w:ascii="Arial" w:hAnsi="Arial" w:cs="Arial"/>
          <w:sz w:val="18"/>
          <w:szCs w:val="18"/>
        </w:rPr>
        <w:t xml:space="preserve">This Agreement is valid for </w:t>
      </w:r>
      <w:r w:rsidRPr="00874036">
        <w:rPr>
          <w:rStyle w:val="Strong"/>
          <w:rFonts w:ascii="Arial" w:hAnsi="Arial" w:cs="Arial"/>
          <w:sz w:val="18"/>
          <w:szCs w:val="18"/>
        </w:rPr>
        <w:t>one (1) year</w:t>
      </w:r>
      <w:r w:rsidRPr="00874036">
        <w:rPr>
          <w:rFonts w:ascii="Arial" w:hAnsi="Arial" w:cs="Arial"/>
          <w:sz w:val="18"/>
          <w:szCs w:val="18"/>
        </w:rPr>
        <w:t xml:space="preserve"> from the Effective Date.</w:t>
      </w:r>
    </w:p>
    <w:p w14:paraId="5A43B6B0" w14:textId="77777777" w:rsidR="00403BFD" w:rsidRPr="00874036" w:rsidRDefault="00403BFD" w:rsidP="0017330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874036">
        <w:rPr>
          <w:rFonts w:ascii="Arial" w:hAnsi="Arial" w:cs="Arial"/>
          <w:sz w:val="18"/>
          <w:szCs w:val="18"/>
        </w:rPr>
        <w:t>The County Assembly has non-transferable rights to use the CYS and LRO software under its management during the term of this Agreement.</w:t>
      </w:r>
    </w:p>
    <w:p w14:paraId="72C45321" w14:textId="77777777" w:rsidR="00403BFD" w:rsidRPr="00874036" w:rsidRDefault="00403BFD" w:rsidP="0017330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874036">
        <w:rPr>
          <w:rFonts w:ascii="Arial" w:hAnsi="Arial" w:cs="Arial"/>
          <w:sz w:val="18"/>
          <w:szCs w:val="18"/>
        </w:rPr>
        <w:t>Renewal beyond the one-year term requires mutual written agreement by both parties.</w:t>
      </w:r>
    </w:p>
    <w:p w14:paraId="103C2F94" w14:textId="1D99E851" w:rsidR="003101A5" w:rsidRPr="00874036" w:rsidRDefault="00403BFD" w:rsidP="00173307">
      <w:pPr>
        <w:pStyle w:val="NormalWeb"/>
        <w:spacing w:before="0" w:beforeAutospacing="0" w:after="0" w:afterAutospacing="0"/>
        <w:ind w:left="360"/>
        <w:rPr>
          <w:rFonts w:ascii="Arial" w:hAnsi="Arial" w:cs="Arial"/>
          <w:sz w:val="18"/>
          <w:szCs w:val="18"/>
        </w:rPr>
      </w:pPr>
      <w:r w:rsidRPr="00874036">
        <w:rPr>
          <w:rFonts w:ascii="Arial" w:hAnsi="Arial" w:cs="Arial"/>
          <w:sz w:val="18"/>
          <w:szCs w:val="18"/>
        </w:rPr>
        <w:t>Termination may occur prior to the one-year term by mutual consent or upon breach of contract.</w:t>
      </w:r>
    </w:p>
    <w:p w14:paraId="6FFA0732" w14:textId="77777777" w:rsidR="003101A5" w:rsidRDefault="00000000">
      <w:pPr>
        <w:pStyle w:val="Heading1"/>
      </w:pPr>
      <w:r>
        <w:t>4. Intellectual Property</w:t>
      </w:r>
    </w:p>
    <w:p w14:paraId="65F2FF79" w14:textId="241C27FD" w:rsidR="003101A5" w:rsidRDefault="00000000" w:rsidP="00173307">
      <w:pPr>
        <w:ind w:left="360"/>
      </w:pPr>
      <w:r>
        <w:t xml:space="preserve">Assembly has </w:t>
      </w:r>
      <w:r w:rsidR="00173307">
        <w:t>the right</w:t>
      </w:r>
      <w:r>
        <w:t xml:space="preserve"> to use and manage the software internally</w:t>
      </w:r>
      <w:r w:rsidR="00173307">
        <w:t xml:space="preserve"> during the term of the Agreement.</w:t>
      </w:r>
      <w:r>
        <w:br/>
        <w:t xml:space="preserve">StandUP retains </w:t>
      </w:r>
      <w:r w:rsidR="00173307">
        <w:t>lawfu</w:t>
      </w:r>
      <w:r>
        <w:t>l title</w:t>
      </w:r>
      <w:r w:rsidR="00173307">
        <w:t xml:space="preserve"> and intellectual property rights.</w:t>
      </w:r>
      <w:r>
        <w:br/>
        <w:t xml:space="preserve">Documents generated by </w:t>
      </w:r>
      <w:r w:rsidR="00173307">
        <w:t>CYS</w:t>
      </w:r>
      <w:r>
        <w:t xml:space="preserve"> belong to the People.</w:t>
      </w:r>
      <w:r>
        <w:br/>
        <w:t xml:space="preserve">Software remains </w:t>
      </w:r>
      <w:r w:rsidR="00173307">
        <w:t>exclusive</w:t>
      </w:r>
      <w:r>
        <w:t xml:space="preserve"> property</w:t>
      </w:r>
      <w:r w:rsidR="00173307">
        <w:t xml:space="preserve"> of StandUP Software and may</w:t>
      </w:r>
      <w:r>
        <w:t xml:space="preserve"> not </w:t>
      </w:r>
      <w:r w:rsidR="00173307">
        <w:t xml:space="preserve">be </w:t>
      </w:r>
      <w:r>
        <w:t>res</w:t>
      </w:r>
      <w:r w:rsidR="00173307">
        <w:t>old</w:t>
      </w:r>
      <w:r>
        <w:t xml:space="preserve"> or </w:t>
      </w:r>
      <w:r w:rsidR="00173307">
        <w:t>transferred</w:t>
      </w:r>
      <w:r>
        <w:t>.</w:t>
      </w:r>
      <w:r>
        <w:br/>
      </w:r>
      <w:r w:rsidR="00173307">
        <w:t xml:space="preserve">The </w:t>
      </w:r>
      <w:r>
        <w:t>Assembly is responsible for data and file management</w:t>
      </w:r>
      <w:r w:rsidR="00173307">
        <w:t>. StandUP will provide backup database.</w:t>
      </w:r>
    </w:p>
    <w:p w14:paraId="363FBDF8" w14:textId="77777777" w:rsidR="003101A5" w:rsidRDefault="00000000">
      <w:pPr>
        <w:pStyle w:val="Heading1"/>
      </w:pPr>
      <w:r>
        <w:t>5. Warranties &amp; Disclaimers</w:t>
      </w:r>
    </w:p>
    <w:p w14:paraId="4313A81D" w14:textId="77777777" w:rsidR="00D55C62" w:rsidRDefault="00000000" w:rsidP="00D55C62">
      <w:pPr>
        <w:spacing w:after="0"/>
      </w:pPr>
      <w:r>
        <w:t xml:space="preserve">Services will be performed professionally and in alignment with American Common Law. </w:t>
      </w:r>
    </w:p>
    <w:p w14:paraId="466793FB" w14:textId="6E014DD4" w:rsidR="003101A5" w:rsidRDefault="00000000" w:rsidP="00D55C62">
      <w:pPr>
        <w:spacing w:after="0"/>
      </w:pPr>
      <w:r>
        <w:t>No other warranties are expressed or implied.</w:t>
      </w:r>
    </w:p>
    <w:p w14:paraId="67A109EF" w14:textId="56F172DB" w:rsidR="003101A5" w:rsidRDefault="00000000" w:rsidP="00A27A01">
      <w:pPr>
        <w:pStyle w:val="Heading1"/>
      </w:pPr>
      <w:r>
        <w:t>6. Execution.</w:t>
      </w:r>
    </w:p>
    <w:p w14:paraId="2941FFC1" w14:textId="2EDBCD19" w:rsidR="00D55C62" w:rsidRDefault="002C352F" w:rsidP="00874036">
      <w:pPr>
        <w:spacing w:after="0"/>
        <w:rPr>
          <w:rFonts w:cs="Arial"/>
          <w:sz w:val="22"/>
        </w:rPr>
      </w:pPr>
      <w:r w:rsidRPr="00874036">
        <w:rPr>
          <w:rFonts w:cs="Arial"/>
          <w:sz w:val="22"/>
        </w:rPr>
        <w:t xml:space="preserve">This </w:t>
      </w:r>
      <w:r w:rsidR="009450CB" w:rsidRPr="00874036">
        <w:rPr>
          <w:rFonts w:cs="Arial"/>
          <w:sz w:val="22"/>
        </w:rPr>
        <w:t xml:space="preserve">County </w:t>
      </w:r>
      <w:r w:rsidRPr="00874036">
        <w:rPr>
          <w:rFonts w:cs="Arial"/>
          <w:sz w:val="22"/>
        </w:rPr>
        <w:t xml:space="preserve">Agreement begins on </w:t>
      </w:r>
      <w:r w:rsidR="00A27A01" w:rsidRPr="00874036">
        <w:rPr>
          <w:rFonts w:cs="Arial"/>
          <w:sz w:val="22"/>
        </w:rPr>
        <w:t>__________</w:t>
      </w:r>
      <w:r w:rsidR="00FB1041" w:rsidRPr="00874036">
        <w:rPr>
          <w:rFonts w:cs="Arial"/>
          <w:sz w:val="22"/>
        </w:rPr>
        <w:t>___________</w:t>
      </w:r>
      <w:r w:rsidR="009D57D9">
        <w:rPr>
          <w:rFonts w:cs="Arial"/>
          <w:sz w:val="22"/>
        </w:rPr>
        <w:t xml:space="preserve">(date) </w:t>
      </w:r>
      <w:r w:rsidRPr="00874036">
        <w:rPr>
          <w:rFonts w:cs="Arial"/>
          <w:sz w:val="22"/>
        </w:rPr>
        <w:t>by and between</w:t>
      </w:r>
      <w:r w:rsidR="00D55C62" w:rsidRPr="00874036">
        <w:rPr>
          <w:rFonts w:cs="Arial"/>
          <w:sz w:val="22"/>
        </w:rPr>
        <w:t xml:space="preserve"> </w:t>
      </w:r>
      <w:r w:rsidR="009450CB" w:rsidRPr="00874036">
        <w:rPr>
          <w:rFonts w:cs="Arial"/>
          <w:sz w:val="22"/>
        </w:rPr>
        <w:t>two parties:</w:t>
      </w:r>
    </w:p>
    <w:p w14:paraId="669B2B9C" w14:textId="77777777" w:rsidR="009D57D9" w:rsidRPr="00874036" w:rsidRDefault="009D57D9" w:rsidP="00874036">
      <w:pPr>
        <w:spacing w:after="0"/>
        <w:rPr>
          <w:rFonts w:cs="Arial"/>
          <w:sz w:val="22"/>
        </w:rPr>
      </w:pPr>
    </w:p>
    <w:p w14:paraId="35606807" w14:textId="71D42A38" w:rsidR="00D55C62" w:rsidRPr="00874036" w:rsidRDefault="00D55C62" w:rsidP="00874036">
      <w:pPr>
        <w:spacing w:after="0"/>
        <w:rPr>
          <w:rFonts w:cs="Arial"/>
          <w:sz w:val="22"/>
        </w:rPr>
      </w:pPr>
      <w:r w:rsidRPr="00874036">
        <w:rPr>
          <w:rFonts w:cs="Arial"/>
          <w:sz w:val="22"/>
        </w:rPr>
        <w:t>The _____________</w:t>
      </w:r>
      <w:r w:rsidR="009450CB" w:rsidRPr="00874036">
        <w:rPr>
          <w:rFonts w:cs="Arial"/>
          <w:sz w:val="22"/>
        </w:rPr>
        <w:t>________</w:t>
      </w:r>
      <w:r w:rsidRPr="00874036">
        <w:rPr>
          <w:rFonts w:cs="Arial"/>
          <w:sz w:val="22"/>
        </w:rPr>
        <w:t>County Assembly</w:t>
      </w:r>
      <w:r w:rsidR="009450CB" w:rsidRPr="00874036">
        <w:rPr>
          <w:rFonts w:cs="Arial"/>
          <w:sz w:val="22"/>
        </w:rPr>
        <w:t xml:space="preserve"> on </w:t>
      </w:r>
      <w:r w:rsidRPr="00874036">
        <w:rPr>
          <w:rFonts w:cs="Arial"/>
          <w:sz w:val="22"/>
        </w:rPr>
        <w:t>________________________</w:t>
      </w:r>
      <w:r w:rsidR="009450CB" w:rsidRPr="00874036">
        <w:rPr>
          <w:rFonts w:cs="Arial"/>
          <w:sz w:val="22"/>
        </w:rPr>
        <w:t>__</w:t>
      </w:r>
      <w:r w:rsidRPr="00874036">
        <w:rPr>
          <w:rFonts w:cs="Arial"/>
          <w:sz w:val="22"/>
        </w:rPr>
        <w:t>__State</w:t>
      </w:r>
    </w:p>
    <w:p w14:paraId="15BCF54B" w14:textId="12D0E07B" w:rsidR="00FB1041" w:rsidRDefault="00A27A01" w:rsidP="00874036">
      <w:pPr>
        <w:spacing w:after="0"/>
        <w:rPr>
          <w:rFonts w:cs="Arial"/>
          <w:sz w:val="22"/>
        </w:rPr>
      </w:pPr>
      <w:r w:rsidRPr="00874036">
        <w:rPr>
          <w:rFonts w:cs="Arial"/>
          <w:sz w:val="22"/>
        </w:rPr>
        <w:t xml:space="preserve"> </w:t>
      </w:r>
      <w:r w:rsidR="009450CB" w:rsidRPr="00874036">
        <w:rPr>
          <w:rFonts w:cs="Arial"/>
          <w:sz w:val="22"/>
        </w:rPr>
        <w:t>Represented by</w:t>
      </w:r>
      <w:r w:rsidRPr="00874036">
        <w:rPr>
          <w:rFonts w:cs="Arial"/>
          <w:sz w:val="22"/>
        </w:rPr>
        <w:t>_________________________</w:t>
      </w:r>
      <w:r w:rsidR="00D55C62" w:rsidRPr="00874036">
        <w:rPr>
          <w:rFonts w:cs="Arial"/>
          <w:sz w:val="22"/>
        </w:rPr>
        <w:t xml:space="preserve"> </w:t>
      </w:r>
      <w:r w:rsidR="009450CB" w:rsidRPr="00874036">
        <w:rPr>
          <w:rFonts w:cs="Arial"/>
          <w:sz w:val="22"/>
        </w:rPr>
        <w:t>holding ______</w:t>
      </w:r>
      <w:r w:rsidR="00ED5149" w:rsidRPr="00874036">
        <w:rPr>
          <w:rFonts w:cs="Arial"/>
          <w:sz w:val="22"/>
        </w:rPr>
        <w:t>_______________(Position)</w:t>
      </w:r>
      <w:r w:rsidRPr="00874036">
        <w:rPr>
          <w:rFonts w:cs="Arial"/>
          <w:sz w:val="22"/>
        </w:rPr>
        <w:t xml:space="preserve"> </w:t>
      </w:r>
    </w:p>
    <w:p w14:paraId="261FD930" w14:textId="77777777" w:rsidR="009D57D9" w:rsidRPr="00874036" w:rsidRDefault="009D57D9" w:rsidP="00874036">
      <w:pPr>
        <w:spacing w:after="0"/>
        <w:rPr>
          <w:rFonts w:cs="Arial"/>
          <w:sz w:val="22"/>
        </w:rPr>
      </w:pPr>
    </w:p>
    <w:p w14:paraId="2AEF3D75" w14:textId="77777777" w:rsidR="009450CB" w:rsidRPr="00874036" w:rsidRDefault="00A27A01" w:rsidP="00874036">
      <w:pPr>
        <w:spacing w:after="0"/>
        <w:rPr>
          <w:rFonts w:cs="Arial"/>
          <w:sz w:val="22"/>
        </w:rPr>
      </w:pPr>
      <w:r w:rsidRPr="00874036">
        <w:rPr>
          <w:rFonts w:cs="Arial"/>
          <w:sz w:val="22"/>
        </w:rPr>
        <w:t>StandUP Software, a private and unincorporated business</w:t>
      </w:r>
      <w:r w:rsidR="009450CB" w:rsidRPr="00874036">
        <w:rPr>
          <w:rFonts w:cs="Arial"/>
          <w:sz w:val="22"/>
        </w:rPr>
        <w:t xml:space="preserve"> owned</w:t>
      </w:r>
      <w:r w:rsidR="00D55C62" w:rsidRPr="00874036">
        <w:rPr>
          <w:rFonts w:cs="Arial"/>
          <w:sz w:val="22"/>
        </w:rPr>
        <w:t xml:space="preserve"> </w:t>
      </w:r>
      <w:r w:rsidR="009450CB" w:rsidRPr="00874036">
        <w:rPr>
          <w:rFonts w:cs="Arial"/>
          <w:sz w:val="22"/>
        </w:rPr>
        <w:t>by</w:t>
      </w:r>
    </w:p>
    <w:p w14:paraId="220D4732" w14:textId="731E8445" w:rsidR="00A14042" w:rsidRPr="00874036" w:rsidRDefault="00A27A01" w:rsidP="00874036">
      <w:pPr>
        <w:spacing w:after="0"/>
        <w:rPr>
          <w:rFonts w:cs="Arial"/>
          <w:sz w:val="22"/>
        </w:rPr>
      </w:pPr>
      <w:r w:rsidRPr="00874036">
        <w:rPr>
          <w:rFonts w:cs="Arial"/>
          <w:sz w:val="22"/>
        </w:rPr>
        <w:t>Karen</w:t>
      </w:r>
      <w:r w:rsidR="00ED5149" w:rsidRPr="00874036">
        <w:rPr>
          <w:rFonts w:cs="Arial"/>
          <w:sz w:val="22"/>
        </w:rPr>
        <w:t xml:space="preserve"> </w:t>
      </w:r>
      <w:r w:rsidRPr="00874036">
        <w:rPr>
          <w:rFonts w:cs="Arial"/>
          <w:sz w:val="22"/>
        </w:rPr>
        <w:t>Scalf_____________________</w:t>
      </w:r>
      <w:r w:rsidR="00ED5149" w:rsidRPr="00874036">
        <w:rPr>
          <w:rFonts w:cs="Arial"/>
          <w:sz w:val="22"/>
        </w:rPr>
        <w:t xml:space="preserve"> </w:t>
      </w:r>
    </w:p>
    <w:sectPr w:rsidR="00A14042" w:rsidRPr="00874036" w:rsidSect="00ED5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72B59"/>
    <w:multiLevelType w:val="multilevel"/>
    <w:tmpl w:val="3F0E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25A03"/>
    <w:multiLevelType w:val="hybridMultilevel"/>
    <w:tmpl w:val="FB1C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7B7"/>
    <w:multiLevelType w:val="hybridMultilevel"/>
    <w:tmpl w:val="1CBA8818"/>
    <w:lvl w:ilvl="0" w:tplc="AC1E71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395995">
    <w:abstractNumId w:val="8"/>
  </w:num>
  <w:num w:numId="2" w16cid:durableId="325327570">
    <w:abstractNumId w:val="6"/>
  </w:num>
  <w:num w:numId="3" w16cid:durableId="1416709231">
    <w:abstractNumId w:val="5"/>
  </w:num>
  <w:num w:numId="4" w16cid:durableId="1317496485">
    <w:abstractNumId w:val="4"/>
  </w:num>
  <w:num w:numId="5" w16cid:durableId="331612476">
    <w:abstractNumId w:val="7"/>
  </w:num>
  <w:num w:numId="6" w16cid:durableId="1379403609">
    <w:abstractNumId w:val="3"/>
  </w:num>
  <w:num w:numId="7" w16cid:durableId="905576746">
    <w:abstractNumId w:val="2"/>
  </w:num>
  <w:num w:numId="8" w16cid:durableId="2100710382">
    <w:abstractNumId w:val="1"/>
  </w:num>
  <w:num w:numId="9" w16cid:durableId="792407545">
    <w:abstractNumId w:val="0"/>
  </w:num>
  <w:num w:numId="10" w16cid:durableId="518857147">
    <w:abstractNumId w:val="9"/>
  </w:num>
  <w:num w:numId="11" w16cid:durableId="524171204">
    <w:abstractNumId w:val="10"/>
  </w:num>
  <w:num w:numId="12" w16cid:durableId="1325091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47DF"/>
    <w:rsid w:val="000E42C2"/>
    <w:rsid w:val="0015074B"/>
    <w:rsid w:val="00165521"/>
    <w:rsid w:val="00173307"/>
    <w:rsid w:val="00175F88"/>
    <w:rsid w:val="002129C7"/>
    <w:rsid w:val="0029639D"/>
    <w:rsid w:val="002C352F"/>
    <w:rsid w:val="003101A5"/>
    <w:rsid w:val="00326F90"/>
    <w:rsid w:val="00403BFD"/>
    <w:rsid w:val="005651F0"/>
    <w:rsid w:val="00586FE9"/>
    <w:rsid w:val="00601EEF"/>
    <w:rsid w:val="0072461D"/>
    <w:rsid w:val="00823094"/>
    <w:rsid w:val="00874036"/>
    <w:rsid w:val="009450CB"/>
    <w:rsid w:val="009B0913"/>
    <w:rsid w:val="009D57D9"/>
    <w:rsid w:val="00A14042"/>
    <w:rsid w:val="00A27A01"/>
    <w:rsid w:val="00A51E99"/>
    <w:rsid w:val="00A56C5A"/>
    <w:rsid w:val="00AA1D8D"/>
    <w:rsid w:val="00B47730"/>
    <w:rsid w:val="00CB0664"/>
    <w:rsid w:val="00D55C62"/>
    <w:rsid w:val="00D80644"/>
    <w:rsid w:val="00E8469C"/>
    <w:rsid w:val="00ED5149"/>
    <w:rsid w:val="00FB10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6A9938"/>
  <w14:defaultImageDpi w14:val="300"/>
  <w15:docId w15:val="{829FDA18-439F-4672-8B23-4C9A62F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03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1. Scope of Services</vt:lpstr>
      <vt:lpstr>2. Compensation &amp; Payment</vt:lpstr>
      <vt:lpstr>3. Term &amp; Rights</vt:lpstr>
      <vt:lpstr>4. Intellectual Property</vt:lpstr>
      <vt:lpstr>5. Warranties &amp; Disclaimers</vt:lpstr>
      <vt:lpstr>6. Execution.</vt:lpstr>
    </vt:vector>
  </TitlesOfParts>
  <Manager/>
  <Company/>
  <LinksUpToDate>false</LinksUpToDate>
  <CharactersWithSpaces>1896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Scalf</cp:lastModifiedBy>
  <cp:revision>6</cp:revision>
  <cp:lastPrinted>2025-08-04T20:42:00Z</cp:lastPrinted>
  <dcterms:created xsi:type="dcterms:W3CDTF">2025-08-04T20:45:00Z</dcterms:created>
  <dcterms:modified xsi:type="dcterms:W3CDTF">2025-08-08T20:36:00Z</dcterms:modified>
  <cp:category/>
</cp:coreProperties>
</file>