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96233B">
        <w:rPr>
          <w:b/>
          <w:bCs/>
          <w:sz w:val="32"/>
          <w:szCs w:val="32"/>
        </w:rPr>
        <w:t>T</w:t>
      </w:r>
      <w:r w:rsidR="00F45460">
        <w:rPr>
          <w:b/>
          <w:bCs/>
          <w:sz w:val="32"/>
          <w:szCs w:val="32"/>
        </w:rPr>
        <w:t>CCNVA</w:t>
      </w:r>
      <w:r w:rsidR="00592C67">
        <w:rPr>
          <w:b/>
          <w:bCs/>
          <w:sz w:val="32"/>
          <w:szCs w:val="32"/>
        </w:rPr>
        <w:t xml:space="preserve"> Assembly</w:t>
      </w:r>
      <w:r w:rsidR="00C82E6C" w:rsidRPr="00207E68">
        <w:rPr>
          <w:b/>
          <w:bCs/>
          <w:sz w:val="32"/>
          <w:szCs w:val="32"/>
        </w:rPr>
        <w:t xml:space="preserve"> Business</w:t>
      </w:r>
      <w:r w:rsidR="00F45460">
        <w:rPr>
          <w:b/>
          <w:bCs/>
          <w:sz w:val="32"/>
          <w:szCs w:val="32"/>
        </w:rPr>
        <w:t xml:space="preserve"> &amp; General Meeting</w:t>
      </w:r>
    </w:p>
    <w:p w:rsidR="00C82E6C" w:rsidRPr="00207E68" w:rsidRDefault="00D4089F" w:rsidP="00C82E6C">
      <w:pPr>
        <w:spacing w:after="0"/>
        <w:jc w:val="center"/>
        <w:rPr>
          <w:b/>
          <w:bCs/>
          <w:sz w:val="32"/>
          <w:szCs w:val="32"/>
        </w:rPr>
      </w:pPr>
      <w:r>
        <w:rPr>
          <w:b/>
          <w:bCs/>
          <w:sz w:val="32"/>
          <w:szCs w:val="32"/>
        </w:rPr>
        <w:t>Jun</w:t>
      </w:r>
      <w:r w:rsidR="00424E5C">
        <w:rPr>
          <w:b/>
          <w:bCs/>
          <w:sz w:val="32"/>
          <w:szCs w:val="32"/>
        </w:rPr>
        <w:t>e 28</w:t>
      </w:r>
      <w:r w:rsidR="00C82E6C">
        <w:rPr>
          <w:b/>
          <w:bCs/>
          <w:sz w:val="32"/>
          <w:szCs w:val="32"/>
        </w:rPr>
        <w:t xml:space="preserve">, 2025 </w:t>
      </w:r>
      <w:r w:rsidR="00424E5C">
        <w:rPr>
          <w:b/>
          <w:bCs/>
          <w:sz w:val="32"/>
          <w:szCs w:val="32"/>
        </w:rPr>
        <w:t>3:</w:t>
      </w:r>
      <w:r w:rsidR="00F45460">
        <w:rPr>
          <w:b/>
          <w:bCs/>
          <w:sz w:val="32"/>
          <w:szCs w:val="32"/>
        </w:rPr>
        <w:t>0</w:t>
      </w:r>
      <w:r w:rsidR="00424E5C">
        <w:rPr>
          <w:b/>
          <w:bCs/>
          <w:sz w:val="32"/>
          <w:szCs w:val="32"/>
        </w:rPr>
        <w:t>0</w:t>
      </w:r>
      <w:r w:rsidR="00C82E6C">
        <w:rPr>
          <w:b/>
          <w:bCs/>
          <w:sz w:val="32"/>
          <w:szCs w:val="32"/>
        </w:rPr>
        <w:t>pm</w:t>
      </w:r>
    </w:p>
    <w:p w:rsidR="00C82E6C" w:rsidRDefault="00C82E6C" w:rsidP="00C82E6C">
      <w:pPr>
        <w:spacing w:after="0"/>
        <w:jc w:val="center"/>
        <w:rPr>
          <w:b/>
          <w:bCs/>
          <w:sz w:val="32"/>
          <w:szCs w:val="32"/>
        </w:rPr>
      </w:pPr>
      <w:r>
        <w:rPr>
          <w:b/>
          <w:bCs/>
          <w:sz w:val="32"/>
          <w:szCs w:val="32"/>
        </w:rPr>
        <w:t xml:space="preserve"> </w:t>
      </w:r>
      <w:r w:rsidRPr="00207E68">
        <w:rPr>
          <w:b/>
          <w:bCs/>
          <w:sz w:val="32"/>
          <w:szCs w:val="32"/>
        </w:rPr>
        <w:t>Online meetings with Free Conference Call</w:t>
      </w:r>
    </w:p>
    <w:p w:rsidR="00C82E6C" w:rsidRDefault="00C82E6C" w:rsidP="00C82E6C">
      <w:pPr>
        <w:spacing w:after="0"/>
        <w:jc w:val="center"/>
      </w:pPr>
      <w:r w:rsidRPr="00144DAC">
        <w:rPr>
          <w:b/>
          <w:bCs/>
          <w:sz w:val="32"/>
          <w:szCs w:val="32"/>
        </w:rPr>
        <w:t xml:space="preserve">The meeting link is: </w:t>
      </w:r>
      <w:hyperlink r:id="rId7" w:history="1">
        <w:r w:rsidRPr="00144DAC">
          <w:rPr>
            <w:rStyle w:val="Hyperlink"/>
            <w:b/>
            <w:bCs/>
            <w:sz w:val="32"/>
            <w:szCs w:val="32"/>
          </w:rPr>
          <w:t>https://join.freeconferencecall.com/rockier</w:t>
        </w:r>
      </w:hyperlink>
    </w:p>
    <w:p w:rsidR="00C82E6C" w:rsidRDefault="00C82E6C" w:rsidP="00C82E6C">
      <w:pPr>
        <w:spacing w:after="0"/>
        <w:jc w:val="center"/>
        <w:rPr>
          <w:rFonts w:ascii="Arial" w:hAnsi="Arial" w:cs="Arial"/>
          <w:color w:val="172B4D"/>
          <w:shd w:val="clear" w:color="auto" w:fill="FFFFFF"/>
        </w:rPr>
      </w:pPr>
      <w:r w:rsidRPr="00D2179C">
        <w:rPr>
          <w:b/>
          <w:bCs/>
        </w:rPr>
        <w:t>This link never changes</w:t>
      </w:r>
      <w:r>
        <w:rPr>
          <w:b/>
          <w:bCs/>
        </w:rPr>
        <w:t xml:space="preserve"> </w:t>
      </w:r>
      <w:r>
        <w:rPr>
          <w:rFonts w:ascii="Arial" w:hAnsi="Arial" w:cs="Arial"/>
          <w:color w:val="172B4D"/>
          <w:shd w:val="clear" w:color="auto" w:fill="FFFFFF"/>
        </w:rPr>
        <w:t xml:space="preserve">(508) 924-3161 Store these numbers in your photos or phone and </w:t>
      </w:r>
    </w:p>
    <w:p w:rsidR="00C82E6C" w:rsidRPr="00D2179C" w:rsidRDefault="00C82E6C" w:rsidP="00C82E6C">
      <w:pPr>
        <w:spacing w:after="0"/>
        <w:jc w:val="center"/>
        <w:rPr>
          <w:b/>
          <w:bCs/>
          <w:i/>
          <w:sz w:val="20"/>
          <w:szCs w:val="20"/>
        </w:rPr>
      </w:pPr>
      <w:r w:rsidRPr="00D2179C">
        <w:rPr>
          <w:rFonts w:ascii="Arial" w:hAnsi="Arial" w:cs="Arial"/>
          <w:i/>
          <w:color w:val="172B4D"/>
          <w:sz w:val="20"/>
          <w:szCs w:val="20"/>
          <w:shd w:val="clear" w:color="auto" w:fill="FFFFFF"/>
        </w:rPr>
        <w:t>Please note once the meeting starts if you try to call me I’m conducting the meeting and cannot help you logon, we open the meeting at 5:</w:t>
      </w:r>
      <w:r w:rsidR="00115229">
        <w:rPr>
          <w:rFonts w:ascii="Arial" w:hAnsi="Arial" w:cs="Arial"/>
          <w:i/>
          <w:color w:val="172B4D"/>
          <w:sz w:val="20"/>
          <w:szCs w:val="20"/>
          <w:shd w:val="clear" w:color="auto" w:fill="FFFFFF"/>
        </w:rPr>
        <w:t>5</w:t>
      </w:r>
      <w:r w:rsidRPr="00D2179C">
        <w:rPr>
          <w:rFonts w:ascii="Arial" w:hAnsi="Arial" w:cs="Arial"/>
          <w:i/>
          <w:color w:val="172B4D"/>
          <w:sz w:val="20"/>
          <w:szCs w:val="20"/>
          <w:shd w:val="clear" w:color="auto" w:fill="FFFFFF"/>
        </w:rPr>
        <w:t xml:space="preserve">5pm  </w:t>
      </w:r>
    </w:p>
    <w:p w:rsidR="00C82E6C" w:rsidRDefault="00424E5C" w:rsidP="00C82E6C">
      <w:pPr>
        <w:spacing w:after="0"/>
        <w:jc w:val="center"/>
        <w:rPr>
          <w:b/>
          <w:bCs/>
          <w:sz w:val="32"/>
          <w:szCs w:val="32"/>
        </w:rPr>
      </w:pPr>
      <w:r>
        <w:rPr>
          <w:b/>
          <w:bCs/>
          <w:sz w:val="32"/>
          <w:szCs w:val="32"/>
        </w:rPr>
        <w:t>3</w:t>
      </w:r>
      <w:r w:rsidR="00D4089F">
        <w:rPr>
          <w:b/>
          <w:bCs/>
          <w:sz w:val="32"/>
          <w:szCs w:val="32"/>
        </w:rPr>
        <w:t>:</w:t>
      </w:r>
      <w:r w:rsidR="00F45460">
        <w:rPr>
          <w:b/>
          <w:bCs/>
          <w:sz w:val="32"/>
          <w:szCs w:val="32"/>
        </w:rPr>
        <w:t>0</w:t>
      </w:r>
      <w:r w:rsidR="00D4089F">
        <w:rPr>
          <w:b/>
          <w:bCs/>
          <w:sz w:val="32"/>
          <w:szCs w:val="32"/>
        </w:rPr>
        <w:t>0</w:t>
      </w:r>
      <w:r w:rsidR="00115229">
        <w:rPr>
          <w:b/>
          <w:bCs/>
          <w:sz w:val="32"/>
          <w:szCs w:val="32"/>
        </w:rPr>
        <w:t>pm</w:t>
      </w:r>
      <w:r w:rsidR="00C82E6C">
        <w:rPr>
          <w:b/>
          <w:bCs/>
          <w:sz w:val="32"/>
          <w:szCs w:val="32"/>
        </w:rPr>
        <w:t xml:space="preserve"> General &amp; Business Meeting </w:t>
      </w:r>
      <w:r w:rsidR="00C82E6C" w:rsidRPr="00207E68">
        <w:rPr>
          <w:b/>
          <w:bCs/>
          <w:sz w:val="32"/>
          <w:szCs w:val="32"/>
        </w:rPr>
        <w:t>Agenda</w:t>
      </w:r>
      <w:r>
        <w:rPr>
          <w:b/>
          <w:bCs/>
          <w:sz w:val="32"/>
          <w:szCs w:val="32"/>
        </w:rPr>
        <w:t xml:space="preserve"> In person</w:t>
      </w:r>
    </w:p>
    <w:p w:rsidR="00C82E6C" w:rsidRPr="00207E68" w:rsidRDefault="00C82E6C" w:rsidP="00C82E6C">
      <w:pPr>
        <w:spacing w:after="0"/>
        <w:jc w:val="center"/>
        <w:rPr>
          <w:b/>
          <w:bCs/>
          <w:sz w:val="32"/>
          <w:szCs w:val="32"/>
        </w:rPr>
      </w:pPr>
    </w:p>
    <w:p w:rsidR="00C82E6C" w:rsidRPr="00207E68" w:rsidRDefault="00C82E6C" w:rsidP="00C82E6C">
      <w:pPr>
        <w:spacing w:after="0" w:line="240" w:lineRule="auto"/>
      </w:pPr>
      <w:r w:rsidRPr="00207E68">
        <w:rPr>
          <w:b/>
          <w:bCs/>
        </w:rPr>
        <w:t>Call to Assembly:</w:t>
      </w:r>
      <w:r w:rsidRPr="00207E68">
        <w:t xml:space="preserve"> </w:t>
      </w:r>
      <w:r w:rsidRPr="00207E68">
        <w:rPr>
          <w:color w:val="FF0000"/>
        </w:rPr>
        <w:t xml:space="preserve">by </w:t>
      </w:r>
      <w:r w:rsidR="00424E5C">
        <w:rPr>
          <w:color w:val="FF0000"/>
        </w:rPr>
        <w:t>T</w:t>
      </w:r>
      <w:r w:rsidR="00F45460">
        <w:rPr>
          <w:color w:val="FF0000"/>
        </w:rPr>
        <w:t>CCNV</w:t>
      </w:r>
      <w:r w:rsidR="00424E5C">
        <w:rPr>
          <w:color w:val="FF0000"/>
        </w:rPr>
        <w:t>A</w:t>
      </w:r>
    </w:p>
    <w:p w:rsidR="00C82E6C" w:rsidRPr="00207E68" w:rsidRDefault="00C82E6C" w:rsidP="00C82E6C">
      <w:pPr>
        <w:spacing w:after="0" w:line="240" w:lineRule="auto"/>
      </w:pPr>
      <w:r w:rsidRPr="00207E68">
        <w:rPr>
          <w:b/>
          <w:bCs/>
        </w:rPr>
        <w:t>Bivens Decision:</w:t>
      </w:r>
      <w:r w:rsidRPr="00207E68">
        <w:t xml:space="preserve"> </w:t>
      </w:r>
    </w:p>
    <w:p w:rsidR="00C82E6C" w:rsidRPr="00207E68" w:rsidRDefault="00C82E6C" w:rsidP="00C82E6C">
      <w:pPr>
        <w:spacing w:after="0" w:line="240" w:lineRule="auto"/>
      </w:pPr>
      <w:r w:rsidRPr="00207E68">
        <w:rPr>
          <w:b/>
          <w:bCs/>
        </w:rPr>
        <w:t>Purpose for meeting or meeting name:</w:t>
      </w:r>
      <w:r w:rsidRPr="00207E68">
        <w:t xml:space="preserve"> </w:t>
      </w:r>
      <w:r>
        <w:t xml:space="preserve">The </w:t>
      </w:r>
      <w:r w:rsidR="00F45460">
        <w:t xml:space="preserve">Clark County </w:t>
      </w:r>
      <w:r w:rsidR="009F58FA">
        <w:t xml:space="preserve">Nevada </w:t>
      </w:r>
      <w:r>
        <w:t xml:space="preserve"> Assembly</w:t>
      </w:r>
    </w:p>
    <w:p w:rsidR="00C82E6C" w:rsidRPr="009F58FA" w:rsidRDefault="00C82E6C" w:rsidP="00C82E6C">
      <w:pPr>
        <w:rPr>
          <w:i/>
          <w:sz w:val="20"/>
          <w:szCs w:val="20"/>
        </w:rPr>
      </w:pPr>
      <w:r w:rsidRPr="009F58FA">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 </w:t>
      </w:r>
    </w:p>
    <w:p w:rsidR="00C82E6C" w:rsidRDefault="00C82E6C" w:rsidP="00783331">
      <w:pPr>
        <w:spacing w:after="0"/>
        <w:rPr>
          <w:i/>
          <w:sz w:val="24"/>
          <w:szCs w:val="24"/>
        </w:rPr>
      </w:pPr>
      <w:r w:rsidRPr="00783331">
        <w:rPr>
          <w:i/>
          <w:sz w:val="24"/>
          <w:szCs w:val="24"/>
        </w:rPr>
        <w:t>Prior to the meeting please read the following information and be prepared to discuss them:</w:t>
      </w:r>
    </w:p>
    <w:p w:rsidR="00D27354" w:rsidRDefault="00D27354" w:rsidP="009F58FA">
      <w:pPr>
        <w:rPr>
          <w:sz w:val="32"/>
          <w:szCs w:val="32"/>
        </w:rPr>
      </w:pPr>
      <w:r w:rsidRPr="00D27354">
        <w:rPr>
          <w:sz w:val="32"/>
          <w:szCs w:val="32"/>
        </w:rPr>
        <w:t>Committees</w:t>
      </w:r>
    </w:p>
    <w:p w:rsidR="007C7C34" w:rsidRPr="00423BCE" w:rsidRDefault="007C7C34" w:rsidP="009F58FA">
      <w:pPr>
        <w:rPr>
          <w:sz w:val="28"/>
          <w:szCs w:val="28"/>
          <w:u w:val="single"/>
        </w:rPr>
      </w:pPr>
      <w:r w:rsidRPr="00423BCE">
        <w:rPr>
          <w:sz w:val="28"/>
          <w:szCs w:val="28"/>
          <w:u w:val="single"/>
        </w:rPr>
        <w:t>Banking</w:t>
      </w:r>
    </w:p>
    <w:p w:rsidR="007C7C34" w:rsidRDefault="007C7C34" w:rsidP="009F58FA">
      <w:pPr>
        <w:rPr>
          <w:sz w:val="28"/>
          <w:szCs w:val="28"/>
        </w:rPr>
      </w:pPr>
      <w:r>
        <w:rPr>
          <w:sz w:val="28"/>
          <w:szCs w:val="28"/>
        </w:rPr>
        <w:t xml:space="preserve">     Bank said at this time </w:t>
      </w:r>
      <w:r w:rsidR="00E905A1">
        <w:rPr>
          <w:sz w:val="28"/>
          <w:szCs w:val="28"/>
        </w:rPr>
        <w:t>no</w:t>
      </w:r>
      <w:r>
        <w:rPr>
          <w:sz w:val="28"/>
          <w:szCs w:val="28"/>
        </w:rPr>
        <w:t xml:space="preserve"> assembly accounts on the GFG</w:t>
      </w:r>
      <w:r w:rsidR="00E905A1">
        <w:rPr>
          <w:sz w:val="28"/>
          <w:szCs w:val="28"/>
        </w:rPr>
        <w:t xml:space="preserve"> are being accepted</w:t>
      </w:r>
    </w:p>
    <w:p w:rsidR="00C704D4" w:rsidRPr="00423BCE" w:rsidRDefault="00C704D4" w:rsidP="009F58FA">
      <w:pPr>
        <w:rPr>
          <w:sz w:val="28"/>
          <w:szCs w:val="28"/>
          <w:u w:val="single"/>
        </w:rPr>
      </w:pPr>
      <w:r w:rsidRPr="00423BCE">
        <w:rPr>
          <w:sz w:val="28"/>
          <w:szCs w:val="28"/>
          <w:u w:val="single"/>
        </w:rPr>
        <w:t>Outreach</w:t>
      </w:r>
    </w:p>
    <w:p w:rsidR="004D75C2" w:rsidRDefault="004D75C2" w:rsidP="009F58FA">
      <w:pPr>
        <w:rPr>
          <w:sz w:val="28"/>
          <w:szCs w:val="28"/>
        </w:rPr>
      </w:pPr>
      <w:r>
        <w:rPr>
          <w:sz w:val="28"/>
          <w:szCs w:val="28"/>
        </w:rPr>
        <w:t>Ice Drive Records- Outreach on TASA</w:t>
      </w:r>
    </w:p>
    <w:p w:rsidR="00423BCE" w:rsidRDefault="00423BCE" w:rsidP="009F58FA">
      <w:pPr>
        <w:rPr>
          <w:sz w:val="28"/>
          <w:szCs w:val="28"/>
        </w:rPr>
      </w:pPr>
      <w:r>
        <w:rPr>
          <w:sz w:val="28"/>
          <w:szCs w:val="28"/>
        </w:rPr>
        <w:t>Finding businesses that want to have vendor accounts on GFG (Gold/Silver/AFD)  Cars,</w:t>
      </w:r>
      <w:r w:rsidR="00D27354">
        <w:rPr>
          <w:sz w:val="28"/>
          <w:szCs w:val="28"/>
        </w:rPr>
        <w:t xml:space="preserve"> </w:t>
      </w:r>
      <w:r>
        <w:rPr>
          <w:sz w:val="28"/>
          <w:szCs w:val="28"/>
        </w:rPr>
        <w:t>Grocery, Gas Supplies</w:t>
      </w:r>
      <w:r w:rsidR="00D27354">
        <w:rPr>
          <w:sz w:val="28"/>
          <w:szCs w:val="28"/>
        </w:rPr>
        <w:t>,</w:t>
      </w:r>
      <w:r>
        <w:rPr>
          <w:sz w:val="28"/>
          <w:szCs w:val="28"/>
        </w:rPr>
        <w:t xml:space="preserve"> and Service Providers </w:t>
      </w:r>
    </w:p>
    <w:p w:rsidR="004D75C2" w:rsidRDefault="004D75C2" w:rsidP="009F58FA">
      <w:pPr>
        <w:rPr>
          <w:sz w:val="28"/>
          <w:szCs w:val="28"/>
        </w:rPr>
      </w:pPr>
      <w:r>
        <w:rPr>
          <w:sz w:val="28"/>
          <w:szCs w:val="28"/>
        </w:rPr>
        <w:t xml:space="preserve">      </w:t>
      </w:r>
      <w:hyperlink r:id="rId8" w:history="1">
        <w:r w:rsidR="0096233B" w:rsidRPr="00B81AC5">
          <w:rPr>
            <w:rStyle w:val="Hyperlink"/>
            <w:sz w:val="28"/>
            <w:szCs w:val="28"/>
          </w:rPr>
          <w:t>https://icedrive.net/s/PtzVfZh6fNv3G6BhB73iig3A4iBB</w:t>
        </w:r>
      </w:hyperlink>
      <w:r w:rsidR="0096233B">
        <w:rPr>
          <w:sz w:val="28"/>
          <w:szCs w:val="28"/>
        </w:rPr>
        <w:t xml:space="preserve"> comments taken at meeting on marketing materials offered by PKTF.</w:t>
      </w:r>
    </w:p>
    <w:p w:rsidR="00D27354" w:rsidRPr="00D27354" w:rsidRDefault="00D27354" w:rsidP="009F58FA">
      <w:pPr>
        <w:rPr>
          <w:sz w:val="28"/>
          <w:szCs w:val="28"/>
          <w:u w:val="single"/>
        </w:rPr>
      </w:pPr>
      <w:r w:rsidRPr="00D27354">
        <w:rPr>
          <w:sz w:val="28"/>
          <w:szCs w:val="28"/>
          <w:u w:val="single"/>
        </w:rPr>
        <w:t>Action and Motions for Committees</w:t>
      </w:r>
    </w:p>
    <w:p w:rsidR="00C82E6C" w:rsidRDefault="00B96A4B" w:rsidP="00192751">
      <w:pPr>
        <w:pStyle w:val="ListParagraph"/>
        <w:numPr>
          <w:ilvl w:val="0"/>
          <w:numId w:val="1"/>
        </w:numPr>
        <w:spacing w:after="0" w:line="240" w:lineRule="auto"/>
        <w:rPr>
          <w:sz w:val="28"/>
          <w:szCs w:val="28"/>
        </w:rPr>
      </w:pPr>
      <w:r>
        <w:rPr>
          <w:sz w:val="28"/>
          <w:szCs w:val="28"/>
        </w:rPr>
        <w:t>S</w:t>
      </w:r>
      <w:r w:rsidR="00192751">
        <w:rPr>
          <w:sz w:val="28"/>
          <w:szCs w:val="28"/>
        </w:rPr>
        <w:t>tate Militia Report</w:t>
      </w:r>
    </w:p>
    <w:p w:rsidR="00D00E89" w:rsidRDefault="00D00E89" w:rsidP="00D00E89">
      <w:pPr>
        <w:spacing w:after="0" w:line="240" w:lineRule="auto"/>
        <w:rPr>
          <w:sz w:val="28"/>
          <w:szCs w:val="28"/>
        </w:rPr>
      </w:pPr>
      <w:r>
        <w:rPr>
          <w:sz w:val="28"/>
          <w:szCs w:val="28"/>
        </w:rPr>
        <w:t>Establish</w:t>
      </w:r>
      <w:r w:rsidR="00E775FC">
        <w:rPr>
          <w:sz w:val="28"/>
          <w:szCs w:val="28"/>
        </w:rPr>
        <w:t>ing</w:t>
      </w:r>
      <w:r>
        <w:rPr>
          <w:sz w:val="28"/>
          <w:szCs w:val="28"/>
        </w:rPr>
        <w:t xml:space="preserve"> a Public Safety Committee</w:t>
      </w:r>
      <w:r w:rsidR="0096233B">
        <w:rPr>
          <w:sz w:val="28"/>
          <w:szCs w:val="28"/>
        </w:rPr>
        <w:t xml:space="preserve"> </w:t>
      </w:r>
      <w:r w:rsidR="00423BCE">
        <w:rPr>
          <w:sz w:val="28"/>
          <w:szCs w:val="28"/>
        </w:rPr>
        <w:t>Chair</w:t>
      </w:r>
      <w:r>
        <w:rPr>
          <w:sz w:val="28"/>
          <w:szCs w:val="28"/>
        </w:rPr>
        <w:t xml:space="preserve"> </w:t>
      </w:r>
    </w:p>
    <w:p w:rsidR="00E905A1" w:rsidRPr="00E35E13" w:rsidRDefault="00E905A1" w:rsidP="00D00E89">
      <w:pPr>
        <w:spacing w:after="0" w:line="240" w:lineRule="auto"/>
        <w:rPr>
          <w:i/>
          <w:sz w:val="28"/>
          <w:szCs w:val="28"/>
        </w:rPr>
      </w:pPr>
      <w:r w:rsidRPr="00E35E13">
        <w:rPr>
          <w:i/>
          <w:sz w:val="28"/>
          <w:szCs w:val="28"/>
        </w:rPr>
        <w:lastRenderedPageBreak/>
        <w:t>Motion: The Assembly approves the new Public Safety Committee and the purpose is to devote resources to education, training</w:t>
      </w:r>
      <w:r w:rsidR="00423BCE">
        <w:rPr>
          <w:i/>
          <w:sz w:val="28"/>
          <w:szCs w:val="28"/>
        </w:rPr>
        <w:t>,</w:t>
      </w:r>
      <w:r w:rsidRPr="00E35E13">
        <w:rPr>
          <w:i/>
          <w:sz w:val="28"/>
          <w:szCs w:val="28"/>
        </w:rPr>
        <w:t xml:space="preserve"> and people to fulfill militia and body politic </w:t>
      </w:r>
      <w:r w:rsidR="00423BCE">
        <w:rPr>
          <w:i/>
          <w:sz w:val="28"/>
          <w:szCs w:val="28"/>
        </w:rPr>
        <w:t xml:space="preserve">health, safety and welfare, </w:t>
      </w:r>
      <w:r w:rsidRPr="00E35E13">
        <w:rPr>
          <w:i/>
          <w:sz w:val="28"/>
          <w:szCs w:val="28"/>
        </w:rPr>
        <w:t>needs for all safety matters.</w:t>
      </w:r>
    </w:p>
    <w:p w:rsidR="00E905A1" w:rsidRPr="00423BCE" w:rsidRDefault="00E905A1" w:rsidP="00E905A1">
      <w:pPr>
        <w:spacing w:after="0" w:line="240" w:lineRule="auto"/>
        <w:rPr>
          <w:b/>
          <w:i/>
          <w:sz w:val="28"/>
          <w:szCs w:val="28"/>
        </w:rPr>
      </w:pPr>
      <w:r w:rsidRPr="00423BCE">
        <w:rPr>
          <w:b/>
          <w:i/>
          <w:sz w:val="28"/>
          <w:szCs w:val="28"/>
        </w:rPr>
        <w:t xml:space="preserve">Motion </w:t>
      </w:r>
      <w:r w:rsidR="00E35E13" w:rsidRPr="00423BCE">
        <w:rPr>
          <w:b/>
          <w:i/>
          <w:sz w:val="28"/>
          <w:szCs w:val="28"/>
        </w:rPr>
        <w:t xml:space="preserve">One </w:t>
      </w:r>
      <w:r w:rsidRPr="00423BCE">
        <w:rPr>
          <w:b/>
          <w:i/>
          <w:sz w:val="28"/>
          <w:szCs w:val="28"/>
        </w:rPr>
        <w:t xml:space="preserve"> 6/28/2025 Accepted     Abstain     Nay</w:t>
      </w:r>
    </w:p>
    <w:p w:rsidR="00E905A1" w:rsidRPr="00E905A1" w:rsidRDefault="00E905A1" w:rsidP="00E905A1">
      <w:pPr>
        <w:spacing w:after="0" w:line="240" w:lineRule="auto"/>
        <w:rPr>
          <w:i/>
          <w:sz w:val="20"/>
          <w:szCs w:val="20"/>
        </w:rPr>
      </w:pPr>
    </w:p>
    <w:p w:rsidR="00DF30F6" w:rsidRPr="00E775FC" w:rsidRDefault="00DF30F6" w:rsidP="00E905A1">
      <w:pPr>
        <w:spacing w:after="0" w:line="240" w:lineRule="auto"/>
        <w:rPr>
          <w:sz w:val="28"/>
          <w:szCs w:val="28"/>
          <w:u w:val="single"/>
        </w:rPr>
      </w:pPr>
      <w:r w:rsidRPr="00E775FC">
        <w:rPr>
          <w:sz w:val="28"/>
          <w:szCs w:val="28"/>
          <w:u w:val="single"/>
        </w:rPr>
        <w:t>Committee Reports</w:t>
      </w:r>
    </w:p>
    <w:p w:rsidR="00B4563D" w:rsidRPr="0096233B" w:rsidRDefault="00B4563D" w:rsidP="0096233B">
      <w:pPr>
        <w:pStyle w:val="ListParagraph"/>
        <w:numPr>
          <w:ilvl w:val="0"/>
          <w:numId w:val="7"/>
        </w:numPr>
        <w:spacing w:after="0" w:line="240" w:lineRule="auto"/>
        <w:rPr>
          <w:sz w:val="28"/>
          <w:szCs w:val="28"/>
        </w:rPr>
      </w:pPr>
      <w:r w:rsidRPr="0096233B">
        <w:rPr>
          <w:sz w:val="28"/>
          <w:szCs w:val="28"/>
        </w:rPr>
        <w:t xml:space="preserve">Treasury Report-Establishing a bank account </w:t>
      </w:r>
      <w:r w:rsidR="00D27354">
        <w:rPr>
          <w:sz w:val="28"/>
          <w:szCs w:val="28"/>
        </w:rPr>
        <w:t>at credit union</w:t>
      </w:r>
      <w:r w:rsidR="00E775FC">
        <w:rPr>
          <w:sz w:val="28"/>
          <w:szCs w:val="28"/>
        </w:rPr>
        <w:t xml:space="preserve">. We began the process the first week of May to get a bank account. Tom Vargas recommended we get an EIN number </w:t>
      </w:r>
    </w:p>
    <w:p w:rsidR="0096233B" w:rsidRDefault="0096233B" w:rsidP="00B4563D">
      <w:pPr>
        <w:spacing w:after="0" w:line="240" w:lineRule="auto"/>
        <w:rPr>
          <w:sz w:val="28"/>
          <w:szCs w:val="28"/>
        </w:rPr>
      </w:pPr>
    </w:p>
    <w:p w:rsidR="0026116B" w:rsidRPr="0096233B" w:rsidRDefault="0026116B" w:rsidP="0096233B">
      <w:pPr>
        <w:pStyle w:val="ListParagraph"/>
        <w:numPr>
          <w:ilvl w:val="0"/>
          <w:numId w:val="7"/>
        </w:numPr>
        <w:spacing w:after="0" w:line="240" w:lineRule="auto"/>
        <w:rPr>
          <w:iCs/>
          <w:sz w:val="28"/>
          <w:szCs w:val="28"/>
        </w:rPr>
      </w:pPr>
      <w:r w:rsidRPr="0096233B">
        <w:rPr>
          <w:iCs/>
          <w:sz w:val="28"/>
          <w:szCs w:val="28"/>
        </w:rPr>
        <w:t>Vetting:</w:t>
      </w:r>
    </w:p>
    <w:p w:rsidR="0026116B" w:rsidRPr="00E35E13" w:rsidRDefault="0026116B" w:rsidP="00B4563D">
      <w:pPr>
        <w:spacing w:after="0" w:line="240" w:lineRule="auto"/>
        <w:rPr>
          <w:i/>
          <w:iCs/>
          <w:sz w:val="28"/>
          <w:szCs w:val="28"/>
        </w:rPr>
      </w:pPr>
      <w:r>
        <w:rPr>
          <w:i/>
          <w:iCs/>
        </w:rPr>
        <w:t xml:space="preserve"> </w:t>
      </w:r>
      <w:r w:rsidRPr="00E35E13">
        <w:rPr>
          <w:i/>
          <w:iCs/>
          <w:sz w:val="28"/>
          <w:szCs w:val="28"/>
        </w:rPr>
        <w:t>Motion: The Assembly will approve Robert Lentkis to be our vetting Lead and accept Clear Check for Background Checks and his training in the CM video. The positions requiring financial and criminal background checks are listed in the handbook describing Roles and Elections and were approved in 2025.</w:t>
      </w:r>
      <w:r w:rsidR="00E35E13">
        <w:rPr>
          <w:i/>
          <w:iCs/>
          <w:sz w:val="28"/>
          <w:szCs w:val="28"/>
        </w:rPr>
        <w:t xml:space="preserve"> All vetting will be recorded and the vetting documents will have a file folder for public review</w:t>
      </w:r>
    </w:p>
    <w:p w:rsidR="00E905A1" w:rsidRPr="00423BCE" w:rsidRDefault="00E905A1" w:rsidP="00B4563D">
      <w:pPr>
        <w:spacing w:after="0" w:line="240" w:lineRule="auto"/>
        <w:rPr>
          <w:b/>
          <w:i/>
          <w:iCs/>
          <w:sz w:val="28"/>
          <w:szCs w:val="28"/>
        </w:rPr>
      </w:pPr>
      <w:r w:rsidRPr="00423BCE">
        <w:rPr>
          <w:b/>
          <w:i/>
          <w:iCs/>
          <w:sz w:val="28"/>
          <w:szCs w:val="28"/>
        </w:rPr>
        <w:t xml:space="preserve">Motion </w:t>
      </w:r>
      <w:r w:rsidR="00E35E13" w:rsidRPr="00423BCE">
        <w:rPr>
          <w:b/>
          <w:i/>
          <w:iCs/>
          <w:sz w:val="28"/>
          <w:szCs w:val="28"/>
        </w:rPr>
        <w:t xml:space="preserve">Two </w:t>
      </w:r>
      <w:r w:rsidRPr="00423BCE">
        <w:rPr>
          <w:b/>
          <w:i/>
          <w:iCs/>
          <w:sz w:val="28"/>
          <w:szCs w:val="28"/>
        </w:rPr>
        <w:t xml:space="preserve"> accepted June 28,2025 Accepted     Abstain     Nay</w:t>
      </w:r>
    </w:p>
    <w:p w:rsidR="00E35E13" w:rsidRDefault="00E35E13" w:rsidP="00B4563D">
      <w:pPr>
        <w:spacing w:after="0" w:line="240" w:lineRule="auto"/>
        <w:rPr>
          <w:i/>
          <w:iCs/>
          <w:sz w:val="28"/>
          <w:szCs w:val="28"/>
        </w:rPr>
      </w:pPr>
    </w:p>
    <w:p w:rsidR="00E35E13" w:rsidRPr="00E35E13" w:rsidRDefault="00E35E13" w:rsidP="00B4563D">
      <w:pPr>
        <w:spacing w:after="0" w:line="240" w:lineRule="auto"/>
        <w:rPr>
          <w:i/>
          <w:iCs/>
          <w:sz w:val="28"/>
          <w:szCs w:val="28"/>
          <w:u w:val="single"/>
        </w:rPr>
      </w:pPr>
      <w:r w:rsidRPr="00E35E13">
        <w:rPr>
          <w:i/>
          <w:iCs/>
          <w:sz w:val="28"/>
          <w:szCs w:val="28"/>
          <w:u w:val="single"/>
        </w:rPr>
        <w:t>Received</w:t>
      </w:r>
      <w:r>
        <w:rPr>
          <w:i/>
          <w:iCs/>
          <w:sz w:val="28"/>
          <w:szCs w:val="28"/>
          <w:u w:val="single"/>
        </w:rPr>
        <w:t xml:space="preserve"> Appointments</w:t>
      </w:r>
    </w:p>
    <w:p w:rsidR="00E35E13" w:rsidRDefault="00E35E13" w:rsidP="00B4563D">
      <w:pPr>
        <w:spacing w:after="0" w:line="240" w:lineRule="auto"/>
        <w:rPr>
          <w:i/>
          <w:iCs/>
          <w:sz w:val="28"/>
          <w:szCs w:val="28"/>
        </w:rPr>
      </w:pPr>
      <w:r>
        <w:rPr>
          <w:i/>
          <w:iCs/>
          <w:sz w:val="28"/>
          <w:szCs w:val="28"/>
        </w:rPr>
        <w:t xml:space="preserve">Pauline White     Justice of the Peace/Ombudsman  </w:t>
      </w:r>
    </w:p>
    <w:p w:rsidR="00E35E13" w:rsidRDefault="00E35E13" w:rsidP="00B4563D">
      <w:pPr>
        <w:spacing w:after="0" w:line="240" w:lineRule="auto"/>
        <w:rPr>
          <w:i/>
          <w:iCs/>
          <w:sz w:val="28"/>
          <w:szCs w:val="28"/>
        </w:rPr>
      </w:pPr>
      <w:r>
        <w:rPr>
          <w:i/>
          <w:iCs/>
          <w:sz w:val="28"/>
          <w:szCs w:val="28"/>
        </w:rPr>
        <w:t>Michelle Schmidt      Treasurer/County Facilitator</w:t>
      </w:r>
    </w:p>
    <w:p w:rsidR="00E905A1" w:rsidRDefault="00E905A1" w:rsidP="00B4563D">
      <w:pPr>
        <w:spacing w:after="0" w:line="240" w:lineRule="auto"/>
        <w:rPr>
          <w:sz w:val="28"/>
          <w:szCs w:val="28"/>
        </w:rPr>
      </w:pPr>
    </w:p>
    <w:p w:rsidR="005E4EAD" w:rsidRPr="004C0F05" w:rsidRDefault="005E4EAD" w:rsidP="005E4EAD">
      <w:pPr>
        <w:spacing w:after="0" w:line="240" w:lineRule="auto"/>
        <w:rPr>
          <w:sz w:val="28"/>
          <w:szCs w:val="28"/>
          <w:u w:val="single"/>
        </w:rPr>
      </w:pPr>
      <w:r w:rsidRPr="004C0F05">
        <w:rPr>
          <w:sz w:val="28"/>
          <w:szCs w:val="28"/>
          <w:u w:val="single"/>
        </w:rPr>
        <w:t>Oversight Idea:</w:t>
      </w:r>
    </w:p>
    <w:p w:rsidR="005E4EAD" w:rsidRPr="005E4EAD" w:rsidRDefault="005E4EAD" w:rsidP="005E4EAD">
      <w:pPr>
        <w:spacing w:after="0" w:line="240" w:lineRule="auto"/>
        <w:rPr>
          <w:sz w:val="28"/>
          <w:szCs w:val="28"/>
        </w:rPr>
      </w:pPr>
      <w:r w:rsidRPr="005E4EAD">
        <w:rPr>
          <w:sz w:val="28"/>
          <w:szCs w:val="28"/>
        </w:rPr>
        <w:t xml:space="preserve">Assembly of </w:t>
      </w:r>
      <w:r w:rsidR="004C0F05">
        <w:rPr>
          <w:sz w:val="28"/>
          <w:szCs w:val="28"/>
        </w:rPr>
        <w:t>7</w:t>
      </w:r>
      <w:r w:rsidRPr="005E4EAD">
        <w:rPr>
          <w:sz w:val="28"/>
          <w:szCs w:val="28"/>
        </w:rPr>
        <w:t xml:space="preserve"> Sovereigns – a Committee of American State Nationals who don’t hold any office in our</w:t>
      </w:r>
      <w:r>
        <w:rPr>
          <w:sz w:val="28"/>
          <w:szCs w:val="28"/>
        </w:rPr>
        <w:t xml:space="preserve"> </w:t>
      </w:r>
      <w:r w:rsidRPr="005E4EAD">
        <w:rPr>
          <w:sz w:val="28"/>
          <w:szCs w:val="28"/>
        </w:rPr>
        <w:t>Government at all. They are in their sovereign capacities. They are tasked with reviewing the conduct of</w:t>
      </w:r>
      <w:r>
        <w:rPr>
          <w:sz w:val="28"/>
          <w:szCs w:val="28"/>
        </w:rPr>
        <w:t xml:space="preserve"> </w:t>
      </w:r>
      <w:r w:rsidRPr="005E4EAD">
        <w:rPr>
          <w:sz w:val="28"/>
          <w:szCs w:val="28"/>
        </w:rPr>
        <w:t>our public officials and Assembly committees’ to hold them accountable to self-governance and the</w:t>
      </w:r>
    </w:p>
    <w:p w:rsidR="005E4EAD" w:rsidRPr="005E4EAD" w:rsidRDefault="005E4EAD" w:rsidP="005E4EAD">
      <w:pPr>
        <w:spacing w:after="0" w:line="240" w:lineRule="auto"/>
        <w:rPr>
          <w:sz w:val="28"/>
          <w:szCs w:val="28"/>
        </w:rPr>
      </w:pPr>
      <w:r w:rsidRPr="005E4EAD">
        <w:rPr>
          <w:sz w:val="28"/>
          <w:szCs w:val="28"/>
        </w:rPr>
        <w:t>prudent man standard</w:t>
      </w:r>
      <w:r w:rsidR="004C0F05">
        <w:rPr>
          <w:sz w:val="28"/>
          <w:szCs w:val="28"/>
        </w:rPr>
        <w:t xml:space="preserve"> the assembly is required to have at least 7 but can have 15 sovereigns. This is a public record discussion and if it’s regarding an individual then that individual can be invited for a rebuttal and the Assembly may meet again to revisit any necessary response and </w:t>
      </w:r>
      <w:r w:rsidR="00E35E13">
        <w:rPr>
          <w:sz w:val="28"/>
          <w:szCs w:val="28"/>
        </w:rPr>
        <w:t>make recommendations.</w:t>
      </w:r>
    </w:p>
    <w:p w:rsidR="005E4EAD" w:rsidRDefault="005E4EAD" w:rsidP="005E4EAD">
      <w:pPr>
        <w:spacing w:after="0" w:line="240" w:lineRule="auto"/>
        <w:rPr>
          <w:sz w:val="28"/>
          <w:szCs w:val="28"/>
        </w:rPr>
      </w:pPr>
      <w:r w:rsidRPr="005E4EAD">
        <w:rPr>
          <w:sz w:val="28"/>
          <w:szCs w:val="28"/>
        </w:rPr>
        <w:t>Each County would have to adopt this authority as part of their government structure and write into</w:t>
      </w:r>
      <w:r w:rsidR="004C0F05">
        <w:rPr>
          <w:sz w:val="28"/>
          <w:szCs w:val="28"/>
        </w:rPr>
        <w:t xml:space="preserve"> </w:t>
      </w:r>
      <w:r w:rsidRPr="005E4EAD">
        <w:rPr>
          <w:sz w:val="28"/>
          <w:szCs w:val="28"/>
        </w:rPr>
        <w:t xml:space="preserve">their </w:t>
      </w:r>
      <w:r w:rsidR="004C0F05">
        <w:rPr>
          <w:sz w:val="28"/>
          <w:szCs w:val="28"/>
        </w:rPr>
        <w:t>County</w:t>
      </w:r>
      <w:r w:rsidR="00C704D4">
        <w:rPr>
          <w:sz w:val="28"/>
          <w:szCs w:val="28"/>
        </w:rPr>
        <w:t xml:space="preserve"> </w:t>
      </w:r>
      <w:r w:rsidRPr="005E4EAD">
        <w:rPr>
          <w:sz w:val="28"/>
          <w:szCs w:val="28"/>
        </w:rPr>
        <w:t>Handbook.</w:t>
      </w:r>
    </w:p>
    <w:p w:rsidR="005E4EAD" w:rsidRDefault="005E4EAD" w:rsidP="005E4EAD">
      <w:pPr>
        <w:spacing w:after="0" w:line="240" w:lineRule="auto"/>
        <w:rPr>
          <w:sz w:val="28"/>
          <w:szCs w:val="28"/>
        </w:rPr>
      </w:pPr>
    </w:p>
    <w:p w:rsidR="004C0F05" w:rsidRDefault="005E4EAD" w:rsidP="005E4EAD">
      <w:pPr>
        <w:spacing w:after="0" w:line="240" w:lineRule="auto"/>
        <w:rPr>
          <w:i/>
          <w:sz w:val="28"/>
          <w:szCs w:val="28"/>
        </w:rPr>
      </w:pPr>
      <w:r w:rsidRPr="004C0F05">
        <w:rPr>
          <w:i/>
          <w:sz w:val="28"/>
          <w:szCs w:val="28"/>
        </w:rPr>
        <w:t>Motion</w:t>
      </w:r>
      <w:r w:rsidR="00E35E13">
        <w:rPr>
          <w:i/>
          <w:sz w:val="28"/>
          <w:szCs w:val="28"/>
        </w:rPr>
        <w:t xml:space="preserve"> Three</w:t>
      </w:r>
      <w:r w:rsidRPr="004C0F05">
        <w:rPr>
          <w:i/>
          <w:sz w:val="28"/>
          <w:szCs w:val="28"/>
        </w:rPr>
        <w:t xml:space="preserve">: Assembly of </w:t>
      </w:r>
      <w:r w:rsidR="004C0F05">
        <w:rPr>
          <w:i/>
          <w:sz w:val="28"/>
          <w:szCs w:val="28"/>
        </w:rPr>
        <w:t>7</w:t>
      </w:r>
      <w:r w:rsidRPr="004C0F05">
        <w:rPr>
          <w:i/>
          <w:sz w:val="28"/>
          <w:szCs w:val="28"/>
        </w:rPr>
        <w:t xml:space="preserve"> Sovereigns Committee consist of </w:t>
      </w:r>
      <w:r w:rsidR="00F10D97">
        <w:rPr>
          <w:i/>
          <w:sz w:val="28"/>
          <w:szCs w:val="28"/>
        </w:rPr>
        <w:t>7-15</w:t>
      </w:r>
      <w:r w:rsidRPr="004C0F05">
        <w:rPr>
          <w:i/>
          <w:sz w:val="28"/>
          <w:szCs w:val="28"/>
        </w:rPr>
        <w:t xml:space="preserve"> non</w:t>
      </w:r>
      <w:r w:rsidR="00EB5BBC">
        <w:rPr>
          <w:i/>
          <w:sz w:val="28"/>
          <w:szCs w:val="28"/>
        </w:rPr>
        <w:t>-</w:t>
      </w:r>
      <w:r w:rsidRPr="004C0F05">
        <w:rPr>
          <w:i/>
          <w:sz w:val="28"/>
          <w:szCs w:val="28"/>
        </w:rPr>
        <w:t xml:space="preserve"> elected members and review oversight issues that come before them and report back to the body politic on findings. All ASN on the Committee must have a fee schedule 928</w:t>
      </w:r>
      <w:r w:rsidR="004C0F05" w:rsidRPr="004C0F05">
        <w:rPr>
          <w:i/>
          <w:sz w:val="28"/>
          <w:szCs w:val="28"/>
        </w:rPr>
        <w:t xml:space="preserve"> and this committee only meets when an oversight issue needs review </w:t>
      </w:r>
      <w:r w:rsidR="00C04BA2">
        <w:rPr>
          <w:i/>
          <w:sz w:val="28"/>
          <w:szCs w:val="28"/>
        </w:rPr>
        <w:t xml:space="preserve">to </w:t>
      </w:r>
      <w:r w:rsidR="00C04BA2">
        <w:rPr>
          <w:i/>
          <w:sz w:val="28"/>
          <w:szCs w:val="28"/>
        </w:rPr>
        <w:lastRenderedPageBreak/>
        <w:t xml:space="preserve">promote government accountability, transparency and improvement of the process of governance and </w:t>
      </w:r>
      <w:r w:rsidR="004C0F05" w:rsidRPr="004C0F05">
        <w:rPr>
          <w:i/>
          <w:sz w:val="28"/>
          <w:szCs w:val="28"/>
        </w:rPr>
        <w:t xml:space="preserve">by the </w:t>
      </w:r>
      <w:r w:rsidR="00C04BA2">
        <w:rPr>
          <w:i/>
          <w:sz w:val="28"/>
          <w:szCs w:val="28"/>
        </w:rPr>
        <w:t>P</w:t>
      </w:r>
      <w:r w:rsidR="004C0F05" w:rsidRPr="004C0F05">
        <w:rPr>
          <w:i/>
          <w:sz w:val="28"/>
          <w:szCs w:val="28"/>
        </w:rPr>
        <w:t>rudent Man Standard. This Committee applies the Maxims of Law</w:t>
      </w:r>
      <w:r w:rsidR="00423BCE">
        <w:rPr>
          <w:i/>
          <w:sz w:val="28"/>
          <w:szCs w:val="28"/>
        </w:rPr>
        <w:t>, Common Sense,</w:t>
      </w:r>
      <w:r w:rsidR="004C0F05" w:rsidRPr="004C0F05">
        <w:rPr>
          <w:i/>
          <w:sz w:val="28"/>
          <w:szCs w:val="28"/>
        </w:rPr>
        <w:t xml:space="preserve"> and may provide remedy solutions.</w:t>
      </w:r>
      <w:r w:rsidRPr="004C0F05">
        <w:rPr>
          <w:i/>
          <w:sz w:val="28"/>
          <w:szCs w:val="28"/>
        </w:rPr>
        <w:t xml:space="preserve"> </w:t>
      </w:r>
      <w:r w:rsidR="004C0F05" w:rsidRPr="004C0F05">
        <w:rPr>
          <w:i/>
          <w:sz w:val="28"/>
          <w:szCs w:val="28"/>
        </w:rPr>
        <w:t xml:space="preserve">These </w:t>
      </w:r>
      <w:r w:rsidR="004C0F05">
        <w:rPr>
          <w:i/>
          <w:sz w:val="28"/>
          <w:szCs w:val="28"/>
        </w:rPr>
        <w:t>recommendations/</w:t>
      </w:r>
      <w:r w:rsidR="004C0F05" w:rsidRPr="004C0F05">
        <w:rPr>
          <w:i/>
          <w:sz w:val="28"/>
          <w:szCs w:val="28"/>
        </w:rPr>
        <w:t>solutions then may be advanced to the Ombudsman</w:t>
      </w:r>
      <w:r w:rsidR="00C04BA2">
        <w:rPr>
          <w:i/>
          <w:sz w:val="28"/>
          <w:szCs w:val="28"/>
        </w:rPr>
        <w:t xml:space="preserve"> or Jural Assembly after a General Assembly report</w:t>
      </w:r>
      <w:r w:rsidR="00F10D97">
        <w:rPr>
          <w:i/>
          <w:sz w:val="28"/>
          <w:szCs w:val="28"/>
        </w:rPr>
        <w:t>, and if needed a consensus or vote.</w:t>
      </w:r>
      <w:r w:rsidR="00C04BA2">
        <w:rPr>
          <w:i/>
          <w:sz w:val="28"/>
          <w:szCs w:val="28"/>
        </w:rPr>
        <w:t>.</w:t>
      </w:r>
      <w:r w:rsidR="004C0F05">
        <w:rPr>
          <w:i/>
          <w:sz w:val="28"/>
          <w:szCs w:val="28"/>
        </w:rPr>
        <w:t xml:space="preserve"> </w:t>
      </w:r>
    </w:p>
    <w:p w:rsidR="005E4EAD" w:rsidRPr="00423BCE" w:rsidRDefault="004C0F05" w:rsidP="005E4EAD">
      <w:pPr>
        <w:spacing w:after="0" w:line="240" w:lineRule="auto"/>
        <w:rPr>
          <w:b/>
          <w:i/>
          <w:sz w:val="28"/>
          <w:szCs w:val="28"/>
        </w:rPr>
      </w:pPr>
      <w:r w:rsidRPr="00423BCE">
        <w:rPr>
          <w:b/>
          <w:i/>
          <w:sz w:val="28"/>
          <w:szCs w:val="28"/>
        </w:rPr>
        <w:t>Motion Three</w:t>
      </w:r>
      <w:r w:rsidR="00E35E13" w:rsidRPr="00423BCE">
        <w:rPr>
          <w:b/>
          <w:i/>
          <w:sz w:val="28"/>
          <w:szCs w:val="28"/>
        </w:rPr>
        <w:t xml:space="preserve"> 6/28/2025</w:t>
      </w:r>
      <w:r w:rsidRPr="00423BCE">
        <w:rPr>
          <w:b/>
          <w:i/>
          <w:sz w:val="28"/>
          <w:szCs w:val="28"/>
        </w:rPr>
        <w:t xml:space="preserve"> Affirmed    </w:t>
      </w:r>
      <w:r w:rsidR="00423BCE" w:rsidRPr="00423BCE">
        <w:rPr>
          <w:b/>
          <w:i/>
          <w:sz w:val="28"/>
          <w:szCs w:val="28"/>
        </w:rPr>
        <w:t xml:space="preserve">  </w:t>
      </w:r>
      <w:r w:rsidRPr="00423BCE">
        <w:rPr>
          <w:b/>
          <w:i/>
          <w:sz w:val="28"/>
          <w:szCs w:val="28"/>
        </w:rPr>
        <w:t xml:space="preserve">No   </w:t>
      </w:r>
      <w:r w:rsidR="00423BCE" w:rsidRPr="00423BCE">
        <w:rPr>
          <w:b/>
          <w:i/>
          <w:sz w:val="28"/>
          <w:szCs w:val="28"/>
        </w:rPr>
        <w:t xml:space="preserve"> </w:t>
      </w:r>
      <w:r w:rsidR="006D6D6F">
        <w:rPr>
          <w:b/>
          <w:i/>
          <w:sz w:val="28"/>
          <w:szCs w:val="28"/>
        </w:rPr>
        <w:t xml:space="preserve"> </w:t>
      </w:r>
      <w:r w:rsidRPr="00423BCE">
        <w:rPr>
          <w:b/>
          <w:i/>
          <w:sz w:val="28"/>
          <w:szCs w:val="28"/>
        </w:rPr>
        <w:t xml:space="preserve">Abstain  </w:t>
      </w:r>
    </w:p>
    <w:p w:rsidR="00EB5BBC" w:rsidRPr="00423BCE" w:rsidRDefault="00EB5BBC" w:rsidP="005E4EAD">
      <w:pPr>
        <w:spacing w:after="0" w:line="240" w:lineRule="auto"/>
        <w:rPr>
          <w:b/>
          <w:i/>
          <w:sz w:val="28"/>
          <w:szCs w:val="28"/>
        </w:rPr>
      </w:pPr>
    </w:p>
    <w:p w:rsidR="004C0F05" w:rsidRDefault="004C0F05" w:rsidP="005E4EAD">
      <w:pPr>
        <w:spacing w:after="0" w:line="240" w:lineRule="auto"/>
        <w:rPr>
          <w:i/>
          <w:sz w:val="28"/>
          <w:szCs w:val="28"/>
        </w:rPr>
      </w:pPr>
    </w:p>
    <w:p w:rsidR="004C0F05" w:rsidRPr="004C0F05" w:rsidRDefault="008A4D6F" w:rsidP="005E4EAD">
      <w:pPr>
        <w:spacing w:after="0" w:line="240" w:lineRule="auto"/>
        <w:rPr>
          <w:i/>
          <w:sz w:val="28"/>
          <w:szCs w:val="28"/>
          <w:u w:val="single"/>
        </w:rPr>
      </w:pPr>
      <w:r>
        <w:rPr>
          <w:i/>
          <w:sz w:val="28"/>
          <w:szCs w:val="28"/>
          <w:u w:val="single"/>
        </w:rPr>
        <w:t xml:space="preserve">Online </w:t>
      </w:r>
      <w:r w:rsidR="004C0F05" w:rsidRPr="004C0F05">
        <w:rPr>
          <w:i/>
          <w:sz w:val="28"/>
          <w:szCs w:val="28"/>
          <w:u w:val="single"/>
        </w:rPr>
        <w:t xml:space="preserve">County </w:t>
      </w:r>
      <w:r>
        <w:rPr>
          <w:i/>
          <w:sz w:val="28"/>
          <w:szCs w:val="28"/>
          <w:u w:val="single"/>
        </w:rPr>
        <w:t xml:space="preserve">Business </w:t>
      </w:r>
      <w:r w:rsidR="004C0F05" w:rsidRPr="004C0F05">
        <w:rPr>
          <w:i/>
          <w:sz w:val="28"/>
          <w:szCs w:val="28"/>
          <w:u w:val="single"/>
        </w:rPr>
        <w:t>Handbook</w:t>
      </w:r>
    </w:p>
    <w:p w:rsidR="004C0F05" w:rsidRDefault="004C0F05" w:rsidP="005E4EAD">
      <w:pPr>
        <w:spacing w:after="0" w:line="240" w:lineRule="auto"/>
        <w:rPr>
          <w:i/>
          <w:sz w:val="28"/>
          <w:szCs w:val="28"/>
        </w:rPr>
      </w:pPr>
      <w:r>
        <w:rPr>
          <w:i/>
          <w:sz w:val="28"/>
          <w:szCs w:val="28"/>
        </w:rPr>
        <w:t xml:space="preserve">The </w:t>
      </w:r>
      <w:r w:rsidR="00C04BA2">
        <w:rPr>
          <w:i/>
          <w:sz w:val="28"/>
          <w:szCs w:val="28"/>
        </w:rPr>
        <w:t xml:space="preserve">Clark </w:t>
      </w:r>
      <w:r>
        <w:rPr>
          <w:i/>
          <w:sz w:val="28"/>
          <w:szCs w:val="28"/>
        </w:rPr>
        <w:t xml:space="preserve">County </w:t>
      </w:r>
      <w:r w:rsidR="006D6D6F">
        <w:rPr>
          <w:i/>
          <w:sz w:val="28"/>
          <w:szCs w:val="28"/>
        </w:rPr>
        <w:t xml:space="preserve">Assembly </w:t>
      </w:r>
      <w:r>
        <w:rPr>
          <w:i/>
          <w:sz w:val="28"/>
          <w:szCs w:val="28"/>
        </w:rPr>
        <w:t>Handbook is a handy reference guide online detai</w:t>
      </w:r>
      <w:r w:rsidR="00C04BA2">
        <w:rPr>
          <w:i/>
          <w:sz w:val="28"/>
          <w:szCs w:val="28"/>
        </w:rPr>
        <w:t>ling</w:t>
      </w:r>
      <w:r>
        <w:rPr>
          <w:i/>
          <w:sz w:val="28"/>
          <w:szCs w:val="28"/>
        </w:rPr>
        <w:t xml:space="preserve"> all the</w:t>
      </w:r>
      <w:r w:rsidR="00C04BA2">
        <w:rPr>
          <w:i/>
          <w:sz w:val="28"/>
          <w:szCs w:val="28"/>
        </w:rPr>
        <w:t xml:space="preserve"> adopted</w:t>
      </w:r>
      <w:r>
        <w:rPr>
          <w:i/>
          <w:sz w:val="28"/>
          <w:szCs w:val="28"/>
        </w:rPr>
        <w:t xml:space="preserve"> motions of the </w:t>
      </w:r>
      <w:r w:rsidR="00423BCE">
        <w:rPr>
          <w:i/>
          <w:sz w:val="28"/>
          <w:szCs w:val="28"/>
        </w:rPr>
        <w:t xml:space="preserve">General </w:t>
      </w:r>
      <w:r>
        <w:rPr>
          <w:i/>
          <w:sz w:val="28"/>
          <w:szCs w:val="28"/>
        </w:rPr>
        <w:t>Assembly</w:t>
      </w:r>
      <w:r w:rsidR="00C04BA2">
        <w:rPr>
          <w:i/>
          <w:sz w:val="28"/>
          <w:szCs w:val="28"/>
        </w:rPr>
        <w:t>, the Committees, the Jural Assembly, The Coroner, and their descriptions</w:t>
      </w:r>
      <w:r w:rsidR="008A4D6F">
        <w:rPr>
          <w:i/>
          <w:sz w:val="28"/>
          <w:szCs w:val="28"/>
        </w:rPr>
        <w:t xml:space="preserve"> in calendar date order and searchable</w:t>
      </w:r>
      <w:r w:rsidR="00C04BA2">
        <w:rPr>
          <w:i/>
          <w:sz w:val="28"/>
          <w:szCs w:val="28"/>
        </w:rPr>
        <w:t>.</w:t>
      </w:r>
      <w:r>
        <w:rPr>
          <w:i/>
          <w:sz w:val="28"/>
          <w:szCs w:val="28"/>
        </w:rPr>
        <w:t xml:space="preserve"> </w:t>
      </w:r>
      <w:r w:rsidR="008A4D6F">
        <w:rPr>
          <w:i/>
          <w:sz w:val="28"/>
          <w:szCs w:val="28"/>
        </w:rPr>
        <w:t xml:space="preserve"> All agendas will also be posted there.</w:t>
      </w:r>
    </w:p>
    <w:p w:rsidR="004C0F05" w:rsidRDefault="004C0F05" w:rsidP="005E4EAD">
      <w:pPr>
        <w:spacing w:after="0" w:line="240" w:lineRule="auto"/>
        <w:rPr>
          <w:i/>
          <w:sz w:val="28"/>
          <w:szCs w:val="28"/>
        </w:rPr>
      </w:pPr>
    </w:p>
    <w:p w:rsidR="004C0F05" w:rsidRDefault="00C04BA2" w:rsidP="005E4EAD">
      <w:pPr>
        <w:spacing w:after="0" w:line="240" w:lineRule="auto"/>
        <w:rPr>
          <w:i/>
          <w:sz w:val="28"/>
          <w:szCs w:val="28"/>
        </w:rPr>
      </w:pPr>
      <w:r>
        <w:rPr>
          <w:i/>
          <w:sz w:val="28"/>
          <w:szCs w:val="28"/>
        </w:rPr>
        <w:t xml:space="preserve">      </w:t>
      </w:r>
      <w:r w:rsidR="004C0F05">
        <w:rPr>
          <w:i/>
          <w:sz w:val="28"/>
          <w:szCs w:val="28"/>
        </w:rPr>
        <w:t>Motion</w:t>
      </w:r>
    </w:p>
    <w:p w:rsidR="004C0F05" w:rsidRDefault="004C0F05" w:rsidP="005E4EAD">
      <w:pPr>
        <w:spacing w:after="0" w:line="240" w:lineRule="auto"/>
        <w:rPr>
          <w:i/>
          <w:sz w:val="28"/>
          <w:szCs w:val="28"/>
        </w:rPr>
      </w:pPr>
      <w:r>
        <w:rPr>
          <w:i/>
          <w:sz w:val="28"/>
          <w:szCs w:val="28"/>
        </w:rPr>
        <w:t xml:space="preserve">The Clerk or assign is to </w:t>
      </w:r>
      <w:r w:rsidR="008A4D6F">
        <w:rPr>
          <w:i/>
          <w:sz w:val="28"/>
          <w:szCs w:val="28"/>
        </w:rPr>
        <w:t>list online</w:t>
      </w:r>
      <w:r>
        <w:rPr>
          <w:i/>
          <w:sz w:val="28"/>
          <w:szCs w:val="28"/>
        </w:rPr>
        <w:t xml:space="preserve"> all Motions </w:t>
      </w:r>
      <w:r w:rsidR="008A4D6F">
        <w:rPr>
          <w:i/>
          <w:sz w:val="28"/>
          <w:szCs w:val="28"/>
        </w:rPr>
        <w:t>in a searchable data base to enhance transparency and accountability</w:t>
      </w:r>
      <w:r>
        <w:rPr>
          <w:i/>
          <w:sz w:val="28"/>
          <w:szCs w:val="28"/>
        </w:rPr>
        <w:t xml:space="preserve"> with adoption date listed.</w:t>
      </w:r>
    </w:p>
    <w:p w:rsidR="004C0F05" w:rsidRPr="006D6D6F" w:rsidRDefault="004C0F05" w:rsidP="005E4EAD">
      <w:pPr>
        <w:spacing w:after="0" w:line="240" w:lineRule="auto"/>
        <w:rPr>
          <w:b/>
          <w:i/>
          <w:sz w:val="28"/>
          <w:szCs w:val="28"/>
        </w:rPr>
      </w:pPr>
      <w:r w:rsidRPr="006D6D6F">
        <w:rPr>
          <w:b/>
          <w:i/>
          <w:sz w:val="28"/>
          <w:szCs w:val="28"/>
        </w:rPr>
        <w:t>Motion Four</w:t>
      </w:r>
      <w:r w:rsidR="00E35E13" w:rsidRPr="006D6D6F">
        <w:rPr>
          <w:b/>
          <w:i/>
          <w:sz w:val="28"/>
          <w:szCs w:val="28"/>
        </w:rPr>
        <w:t xml:space="preserve"> 6/28/2025</w:t>
      </w:r>
      <w:r w:rsidRPr="006D6D6F">
        <w:rPr>
          <w:b/>
          <w:i/>
          <w:sz w:val="28"/>
          <w:szCs w:val="28"/>
        </w:rPr>
        <w:t xml:space="preserve">  Affirmed   </w:t>
      </w:r>
      <w:r w:rsidR="00E35E13" w:rsidRPr="006D6D6F">
        <w:rPr>
          <w:b/>
          <w:i/>
          <w:sz w:val="28"/>
          <w:szCs w:val="28"/>
        </w:rPr>
        <w:t xml:space="preserve"> </w:t>
      </w:r>
      <w:r w:rsidR="00E775FC" w:rsidRPr="006D6D6F">
        <w:rPr>
          <w:b/>
          <w:i/>
          <w:sz w:val="28"/>
          <w:szCs w:val="28"/>
        </w:rPr>
        <w:t xml:space="preserve">   </w:t>
      </w:r>
      <w:r w:rsidRPr="006D6D6F">
        <w:rPr>
          <w:b/>
          <w:i/>
          <w:sz w:val="28"/>
          <w:szCs w:val="28"/>
        </w:rPr>
        <w:t xml:space="preserve">No  </w:t>
      </w:r>
      <w:r w:rsidR="00E35E13" w:rsidRPr="006D6D6F">
        <w:rPr>
          <w:b/>
          <w:i/>
          <w:sz w:val="28"/>
          <w:szCs w:val="28"/>
        </w:rPr>
        <w:t xml:space="preserve">  </w:t>
      </w:r>
      <w:r w:rsidR="00E775FC" w:rsidRPr="006D6D6F">
        <w:rPr>
          <w:b/>
          <w:i/>
          <w:sz w:val="28"/>
          <w:szCs w:val="28"/>
        </w:rPr>
        <w:t xml:space="preserve">   </w:t>
      </w:r>
      <w:r w:rsidRPr="006D6D6F">
        <w:rPr>
          <w:b/>
          <w:i/>
          <w:sz w:val="28"/>
          <w:szCs w:val="28"/>
        </w:rPr>
        <w:t>Abstain</w:t>
      </w:r>
    </w:p>
    <w:p w:rsidR="00423BCE" w:rsidRDefault="00423BCE" w:rsidP="005E4EAD">
      <w:pPr>
        <w:spacing w:after="0" w:line="240" w:lineRule="auto"/>
        <w:rPr>
          <w:b/>
          <w:i/>
          <w:sz w:val="28"/>
          <w:szCs w:val="28"/>
        </w:rPr>
      </w:pPr>
    </w:p>
    <w:p w:rsidR="006D6D6F" w:rsidRPr="006D6D6F" w:rsidRDefault="006D6D6F" w:rsidP="005E4EAD">
      <w:pPr>
        <w:spacing w:after="0" w:line="240" w:lineRule="auto"/>
        <w:rPr>
          <w:i/>
          <w:sz w:val="28"/>
          <w:szCs w:val="28"/>
          <w:u w:val="single"/>
        </w:rPr>
      </w:pPr>
      <w:r w:rsidRPr="006D6D6F">
        <w:rPr>
          <w:i/>
          <w:sz w:val="28"/>
          <w:szCs w:val="28"/>
          <w:u w:val="single"/>
        </w:rPr>
        <w:t>Roles</w:t>
      </w:r>
    </w:p>
    <w:p w:rsidR="00423BCE" w:rsidRDefault="00423BCE" w:rsidP="005E4EAD">
      <w:pPr>
        <w:spacing w:after="0" w:line="240" w:lineRule="auto"/>
        <w:rPr>
          <w:i/>
          <w:sz w:val="28"/>
          <w:szCs w:val="28"/>
        </w:rPr>
      </w:pPr>
      <w:r>
        <w:rPr>
          <w:i/>
          <w:sz w:val="28"/>
          <w:szCs w:val="28"/>
        </w:rPr>
        <w:t>By Consensus approve Roles Draft</w:t>
      </w:r>
      <w:r w:rsidR="008A4D6F">
        <w:rPr>
          <w:i/>
          <w:sz w:val="28"/>
          <w:szCs w:val="28"/>
        </w:rPr>
        <w:t xml:space="preserve">. Additions? Changes?:        Yes   No  </w:t>
      </w:r>
    </w:p>
    <w:p w:rsidR="006D6D6F" w:rsidRDefault="006D6D6F" w:rsidP="005E4EAD">
      <w:pPr>
        <w:spacing w:after="0" w:line="240" w:lineRule="auto"/>
        <w:rPr>
          <w:i/>
          <w:sz w:val="28"/>
          <w:szCs w:val="28"/>
        </w:rPr>
      </w:pPr>
    </w:p>
    <w:p w:rsidR="00E35E13" w:rsidRDefault="00E35E13" w:rsidP="005E4EAD">
      <w:pPr>
        <w:spacing w:after="0" w:line="240" w:lineRule="auto"/>
        <w:rPr>
          <w:i/>
          <w:sz w:val="28"/>
          <w:szCs w:val="28"/>
        </w:rPr>
      </w:pPr>
    </w:p>
    <w:p w:rsidR="00E35E13" w:rsidRPr="00E35E13" w:rsidRDefault="00E35E13" w:rsidP="005E4EAD">
      <w:pPr>
        <w:spacing w:after="0" w:line="240" w:lineRule="auto"/>
        <w:rPr>
          <w:i/>
          <w:sz w:val="28"/>
          <w:szCs w:val="28"/>
          <w:u w:val="single"/>
        </w:rPr>
      </w:pPr>
      <w:r w:rsidRPr="00E35E13">
        <w:rPr>
          <w:i/>
          <w:sz w:val="28"/>
          <w:szCs w:val="28"/>
          <w:u w:val="single"/>
        </w:rPr>
        <w:t>Adoption of Jural Assembly Forms</w:t>
      </w:r>
    </w:p>
    <w:p w:rsidR="00E35E13" w:rsidRDefault="00E35E13" w:rsidP="005E4EAD">
      <w:pPr>
        <w:spacing w:after="0" w:line="240" w:lineRule="auto"/>
        <w:rPr>
          <w:i/>
          <w:sz w:val="28"/>
          <w:szCs w:val="28"/>
        </w:rPr>
      </w:pPr>
      <w:r>
        <w:rPr>
          <w:i/>
          <w:sz w:val="28"/>
          <w:szCs w:val="28"/>
        </w:rPr>
        <w:t>(Rockie please attach all the Jural Assembly forms and the Steps 1-4)</w:t>
      </w:r>
    </w:p>
    <w:p w:rsidR="00E35E13" w:rsidRDefault="00E35E13" w:rsidP="005E4EAD">
      <w:pPr>
        <w:spacing w:after="0" w:line="240" w:lineRule="auto"/>
        <w:rPr>
          <w:i/>
          <w:sz w:val="28"/>
          <w:szCs w:val="28"/>
        </w:rPr>
      </w:pPr>
      <w:r>
        <w:rPr>
          <w:i/>
          <w:sz w:val="28"/>
          <w:szCs w:val="28"/>
        </w:rPr>
        <w:t>Motion Adopt all the Jural Assembly Forms</w:t>
      </w:r>
      <w:r w:rsidR="00C04BA2">
        <w:rPr>
          <w:i/>
          <w:sz w:val="28"/>
          <w:szCs w:val="28"/>
        </w:rPr>
        <w:t xml:space="preserve"> and the Steps 1-4 </w:t>
      </w:r>
    </w:p>
    <w:p w:rsidR="00E35E13" w:rsidRPr="006D6D6F" w:rsidRDefault="00E35E13" w:rsidP="005E4EAD">
      <w:pPr>
        <w:spacing w:after="0" w:line="240" w:lineRule="auto"/>
        <w:rPr>
          <w:b/>
          <w:i/>
          <w:sz w:val="28"/>
          <w:szCs w:val="28"/>
        </w:rPr>
      </w:pPr>
      <w:r w:rsidRPr="006D6D6F">
        <w:rPr>
          <w:b/>
          <w:i/>
          <w:sz w:val="28"/>
          <w:szCs w:val="28"/>
        </w:rPr>
        <w:t xml:space="preserve">Motion </w:t>
      </w:r>
      <w:r w:rsidR="00E775FC" w:rsidRPr="006D6D6F">
        <w:rPr>
          <w:b/>
          <w:i/>
          <w:sz w:val="28"/>
          <w:szCs w:val="28"/>
        </w:rPr>
        <w:t>5.1</w:t>
      </w:r>
      <w:r w:rsidRPr="006D6D6F">
        <w:rPr>
          <w:b/>
          <w:i/>
          <w:sz w:val="28"/>
          <w:szCs w:val="28"/>
        </w:rPr>
        <w:t xml:space="preserve"> </w:t>
      </w:r>
      <w:r w:rsidR="00E775FC" w:rsidRPr="006D6D6F">
        <w:rPr>
          <w:b/>
          <w:i/>
          <w:sz w:val="28"/>
          <w:szCs w:val="28"/>
        </w:rPr>
        <w:t xml:space="preserve">  </w:t>
      </w:r>
      <w:r w:rsidRPr="006D6D6F">
        <w:rPr>
          <w:b/>
          <w:i/>
          <w:sz w:val="28"/>
          <w:szCs w:val="28"/>
        </w:rPr>
        <w:t xml:space="preserve">6/28/2025   Affirmed   </w:t>
      </w:r>
      <w:r w:rsidR="00E775FC" w:rsidRPr="006D6D6F">
        <w:rPr>
          <w:b/>
          <w:i/>
          <w:sz w:val="28"/>
          <w:szCs w:val="28"/>
        </w:rPr>
        <w:t xml:space="preserve"> </w:t>
      </w:r>
      <w:r w:rsidRPr="006D6D6F">
        <w:rPr>
          <w:b/>
          <w:i/>
          <w:sz w:val="28"/>
          <w:szCs w:val="28"/>
        </w:rPr>
        <w:t>No</w:t>
      </w:r>
      <w:r w:rsidR="00E775FC" w:rsidRPr="006D6D6F">
        <w:rPr>
          <w:b/>
          <w:i/>
          <w:sz w:val="28"/>
          <w:szCs w:val="28"/>
        </w:rPr>
        <w:t xml:space="preserve">   </w:t>
      </w:r>
      <w:r w:rsidRPr="006D6D6F">
        <w:rPr>
          <w:b/>
          <w:i/>
          <w:sz w:val="28"/>
          <w:szCs w:val="28"/>
        </w:rPr>
        <w:t xml:space="preserve"> Abstain</w:t>
      </w:r>
    </w:p>
    <w:p w:rsidR="00E775FC" w:rsidRPr="006D6D6F" w:rsidRDefault="00E775FC" w:rsidP="005E4EAD">
      <w:pPr>
        <w:spacing w:after="0" w:line="240" w:lineRule="auto"/>
        <w:rPr>
          <w:b/>
          <w:i/>
          <w:sz w:val="28"/>
          <w:szCs w:val="28"/>
        </w:rPr>
      </w:pPr>
    </w:p>
    <w:p w:rsidR="00E775FC" w:rsidRPr="00E775FC" w:rsidRDefault="00E775FC" w:rsidP="005E4EAD">
      <w:pPr>
        <w:spacing w:after="0" w:line="240" w:lineRule="auto"/>
        <w:rPr>
          <w:i/>
          <w:sz w:val="28"/>
          <w:szCs w:val="28"/>
          <w:u w:val="single"/>
        </w:rPr>
      </w:pPr>
      <w:r w:rsidRPr="00E775FC">
        <w:rPr>
          <w:i/>
          <w:sz w:val="28"/>
          <w:szCs w:val="28"/>
          <w:u w:val="single"/>
        </w:rPr>
        <w:t>Adoption of Jural Assembly Training by Ed Movius</w:t>
      </w:r>
    </w:p>
    <w:p w:rsidR="00E775FC" w:rsidRDefault="00E775FC" w:rsidP="005E4EAD">
      <w:pPr>
        <w:spacing w:after="0" w:line="240" w:lineRule="auto"/>
        <w:rPr>
          <w:i/>
          <w:sz w:val="28"/>
          <w:szCs w:val="28"/>
        </w:rPr>
      </w:pPr>
      <w:hyperlink r:id="rId9" w:history="1">
        <w:r w:rsidRPr="00B81AC5">
          <w:rPr>
            <w:rStyle w:val="Hyperlink"/>
            <w:i/>
            <w:sz w:val="28"/>
            <w:szCs w:val="28"/>
          </w:rPr>
          <w:t>https://www.youtube.com/playlist?list=PLlrcIMHM7eiSTaMiDkPBjqLRbRfuGAR3j</w:t>
        </w:r>
      </w:hyperlink>
    </w:p>
    <w:p w:rsidR="00E775FC" w:rsidRDefault="00E775FC" w:rsidP="005E4EAD">
      <w:pPr>
        <w:spacing w:after="0" w:line="240" w:lineRule="auto"/>
        <w:rPr>
          <w:i/>
          <w:sz w:val="28"/>
          <w:szCs w:val="28"/>
        </w:rPr>
      </w:pPr>
      <w:r>
        <w:rPr>
          <w:i/>
          <w:sz w:val="28"/>
          <w:szCs w:val="28"/>
        </w:rPr>
        <w:t>These Federation approved videos are very clear and detailed. The index is simple to use so or training of all Jural Assembly roles, this collection of training is easy to use and can be mastered readily. We recommend everyone watch these videos</w:t>
      </w:r>
      <w:r w:rsidR="008A4D6F">
        <w:rPr>
          <w:i/>
          <w:sz w:val="28"/>
          <w:szCs w:val="28"/>
        </w:rPr>
        <w:t xml:space="preserve"> on Sheriff, Bondsmen, Jurors, Clerk, Secretary, Justice, </w:t>
      </w:r>
      <w:r w:rsidR="005F62B3">
        <w:rPr>
          <w:i/>
          <w:sz w:val="28"/>
          <w:szCs w:val="28"/>
        </w:rPr>
        <w:t>Recordkeeper, MAA</w:t>
      </w:r>
    </w:p>
    <w:p w:rsidR="00E775FC" w:rsidRPr="006D6D6F" w:rsidRDefault="00E775FC" w:rsidP="005E4EAD">
      <w:pPr>
        <w:spacing w:after="0" w:line="240" w:lineRule="auto"/>
        <w:rPr>
          <w:b/>
          <w:i/>
          <w:sz w:val="28"/>
          <w:szCs w:val="28"/>
        </w:rPr>
      </w:pPr>
      <w:r w:rsidRPr="006D6D6F">
        <w:rPr>
          <w:b/>
          <w:i/>
          <w:sz w:val="28"/>
          <w:szCs w:val="28"/>
        </w:rPr>
        <w:t xml:space="preserve"> </w:t>
      </w:r>
      <w:r w:rsidR="005F62B3">
        <w:rPr>
          <w:b/>
          <w:i/>
          <w:sz w:val="28"/>
          <w:szCs w:val="28"/>
        </w:rPr>
        <w:t>Consensus Yes    No</w:t>
      </w:r>
      <w:r w:rsidRPr="006D6D6F">
        <w:rPr>
          <w:b/>
          <w:i/>
          <w:sz w:val="28"/>
          <w:szCs w:val="28"/>
        </w:rPr>
        <w:t xml:space="preserve"> </w:t>
      </w:r>
    </w:p>
    <w:p w:rsidR="00E775FC" w:rsidRPr="006D6D6F" w:rsidRDefault="00E775FC" w:rsidP="005E4EAD">
      <w:pPr>
        <w:spacing w:after="0" w:line="240" w:lineRule="auto"/>
        <w:rPr>
          <w:b/>
          <w:i/>
          <w:sz w:val="28"/>
          <w:szCs w:val="28"/>
        </w:rPr>
      </w:pPr>
    </w:p>
    <w:p w:rsidR="00E35E13" w:rsidRDefault="00E35E13" w:rsidP="005E4EAD">
      <w:pPr>
        <w:spacing w:after="0" w:line="240" w:lineRule="auto"/>
        <w:rPr>
          <w:i/>
          <w:sz w:val="28"/>
          <w:szCs w:val="28"/>
        </w:rPr>
      </w:pPr>
    </w:p>
    <w:p w:rsidR="004C0F05" w:rsidRDefault="004C0F05" w:rsidP="005E4EAD">
      <w:pPr>
        <w:spacing w:after="0" w:line="240" w:lineRule="auto"/>
        <w:rPr>
          <w:i/>
          <w:sz w:val="28"/>
          <w:szCs w:val="28"/>
        </w:rPr>
      </w:pPr>
    </w:p>
    <w:p w:rsidR="004C0F05" w:rsidRDefault="004C0F05" w:rsidP="005E4EAD">
      <w:pPr>
        <w:spacing w:after="0" w:line="240" w:lineRule="auto"/>
        <w:rPr>
          <w:i/>
          <w:sz w:val="28"/>
          <w:szCs w:val="28"/>
        </w:rPr>
      </w:pPr>
      <w:r>
        <w:rPr>
          <w:i/>
          <w:sz w:val="28"/>
          <w:szCs w:val="28"/>
        </w:rPr>
        <w:t>Website</w:t>
      </w:r>
      <w:r w:rsidR="00E35E13">
        <w:rPr>
          <w:i/>
          <w:sz w:val="28"/>
          <w:szCs w:val="28"/>
        </w:rPr>
        <w:t xml:space="preserve"> Review by Rock</w:t>
      </w:r>
      <w:r w:rsidR="00E775FC">
        <w:rPr>
          <w:i/>
          <w:sz w:val="28"/>
          <w:szCs w:val="28"/>
        </w:rPr>
        <w:t>ie</w:t>
      </w:r>
    </w:p>
    <w:p w:rsidR="00E775FC" w:rsidRDefault="00E775FC" w:rsidP="005E4EAD">
      <w:pPr>
        <w:spacing w:after="0" w:line="240" w:lineRule="auto"/>
        <w:rPr>
          <w:i/>
          <w:sz w:val="28"/>
          <w:szCs w:val="28"/>
        </w:rPr>
      </w:pPr>
    </w:p>
    <w:p w:rsidR="00E35E13" w:rsidRPr="004C0F05" w:rsidRDefault="00E35E13" w:rsidP="005E4EAD">
      <w:pPr>
        <w:spacing w:after="0" w:line="240" w:lineRule="auto"/>
        <w:rPr>
          <w:i/>
          <w:sz w:val="28"/>
          <w:szCs w:val="28"/>
        </w:rPr>
      </w:pPr>
    </w:p>
    <w:p w:rsidR="00DF30F6" w:rsidRDefault="00E35E13" w:rsidP="00DF30F6">
      <w:pPr>
        <w:spacing w:after="0" w:line="240" w:lineRule="auto"/>
        <w:ind w:left="630"/>
        <w:rPr>
          <w:sz w:val="28"/>
          <w:szCs w:val="28"/>
        </w:rPr>
      </w:pPr>
      <w:r>
        <w:rPr>
          <w:sz w:val="28"/>
          <w:szCs w:val="28"/>
        </w:rPr>
        <w:t>C</w:t>
      </w:r>
      <w:r w:rsidR="0096233B">
        <w:rPr>
          <w:sz w:val="28"/>
          <w:szCs w:val="28"/>
        </w:rPr>
        <w:t>)</w:t>
      </w:r>
      <w:r w:rsidR="00DF30F6">
        <w:rPr>
          <w:sz w:val="28"/>
          <w:szCs w:val="28"/>
        </w:rPr>
        <w:t>Banking</w:t>
      </w:r>
      <w:r w:rsidR="00B4563D">
        <w:rPr>
          <w:sz w:val="28"/>
          <w:szCs w:val="28"/>
        </w:rPr>
        <w:t xml:space="preserve"> --6/15/2025 IPN on Bank</w:t>
      </w:r>
    </w:p>
    <w:p w:rsidR="00DF30F6" w:rsidRDefault="00DF30F6" w:rsidP="00DF30F6">
      <w:pPr>
        <w:spacing w:after="0" w:line="240" w:lineRule="auto"/>
        <w:ind w:left="270"/>
        <w:rPr>
          <w:sz w:val="28"/>
          <w:szCs w:val="28"/>
        </w:rPr>
      </w:pPr>
      <w:r>
        <w:rPr>
          <w:sz w:val="28"/>
          <w:szCs w:val="28"/>
        </w:rPr>
        <w:t xml:space="preserve">    </w:t>
      </w:r>
      <w:r w:rsidR="008464CD">
        <w:rPr>
          <w:sz w:val="28"/>
          <w:szCs w:val="28"/>
        </w:rPr>
        <w:t xml:space="preserve">  </w:t>
      </w:r>
      <w:r w:rsidR="0096233B">
        <w:rPr>
          <w:sz w:val="28"/>
          <w:szCs w:val="28"/>
        </w:rPr>
        <w:t>D)</w:t>
      </w:r>
      <w:r>
        <w:rPr>
          <w:sz w:val="28"/>
          <w:szCs w:val="28"/>
        </w:rPr>
        <w:t>Elections</w:t>
      </w:r>
      <w:r w:rsidR="00D00E89">
        <w:rPr>
          <w:sz w:val="28"/>
          <w:szCs w:val="28"/>
        </w:rPr>
        <w:t xml:space="preserve">-Appointments </w:t>
      </w:r>
    </w:p>
    <w:p w:rsidR="0026116B" w:rsidRDefault="0026116B" w:rsidP="00DF30F6">
      <w:pPr>
        <w:spacing w:after="0" w:line="240" w:lineRule="auto"/>
        <w:ind w:left="270"/>
        <w:rPr>
          <w:sz w:val="28"/>
          <w:szCs w:val="28"/>
        </w:rPr>
      </w:pPr>
      <w:r>
        <w:rPr>
          <w:sz w:val="28"/>
          <w:szCs w:val="28"/>
        </w:rPr>
        <w:t>Election appointment form attached- please fill it out if you want to be vetted</w:t>
      </w:r>
    </w:p>
    <w:p w:rsidR="00B4563D" w:rsidRDefault="00DF30F6" w:rsidP="00DF30F6">
      <w:pPr>
        <w:spacing w:after="0" w:line="240" w:lineRule="auto"/>
        <w:ind w:left="270"/>
        <w:rPr>
          <w:sz w:val="28"/>
          <w:szCs w:val="28"/>
        </w:rPr>
      </w:pPr>
      <w:r>
        <w:rPr>
          <w:sz w:val="28"/>
          <w:szCs w:val="28"/>
        </w:rPr>
        <w:t xml:space="preserve">    </w:t>
      </w:r>
      <w:r w:rsidR="00C704D4">
        <w:rPr>
          <w:sz w:val="28"/>
          <w:szCs w:val="28"/>
        </w:rPr>
        <w:t xml:space="preserve"> </w:t>
      </w:r>
      <w:r w:rsidR="008464CD">
        <w:rPr>
          <w:sz w:val="28"/>
          <w:szCs w:val="28"/>
        </w:rPr>
        <w:t xml:space="preserve"> </w:t>
      </w:r>
      <w:r w:rsidR="0096233B">
        <w:rPr>
          <w:sz w:val="28"/>
          <w:szCs w:val="28"/>
        </w:rPr>
        <w:t>E)</w:t>
      </w:r>
      <w:r>
        <w:rPr>
          <w:sz w:val="28"/>
          <w:szCs w:val="28"/>
        </w:rPr>
        <w:t>Public Not</w:t>
      </w:r>
      <w:r w:rsidR="00D00E89">
        <w:rPr>
          <w:sz w:val="28"/>
          <w:szCs w:val="28"/>
        </w:rPr>
        <w:t>i</w:t>
      </w:r>
      <w:r>
        <w:rPr>
          <w:sz w:val="28"/>
          <w:szCs w:val="28"/>
        </w:rPr>
        <w:t>ces</w:t>
      </w:r>
      <w:r w:rsidR="00D00E89">
        <w:rPr>
          <w:sz w:val="28"/>
          <w:szCs w:val="28"/>
        </w:rPr>
        <w:t xml:space="preserve"> </w:t>
      </w:r>
      <w:hyperlink r:id="rId10" w:tgtFrame="_blank" w:history="1">
        <w:r w:rsidR="00B4563D">
          <w:rPr>
            <w:rStyle w:val="Hyperlink"/>
          </w:rPr>
          <w:t>https://theclarkcountynevadagov.land/notices/read_notices.php</w:t>
        </w:r>
      </w:hyperlink>
    </w:p>
    <w:p w:rsidR="00DF30F6" w:rsidRDefault="00B4563D" w:rsidP="00DF30F6">
      <w:pPr>
        <w:spacing w:after="0" w:line="240" w:lineRule="auto"/>
        <w:ind w:left="270"/>
        <w:rPr>
          <w:sz w:val="28"/>
          <w:szCs w:val="28"/>
        </w:rPr>
      </w:pPr>
      <w:r>
        <w:rPr>
          <w:sz w:val="28"/>
          <w:szCs w:val="28"/>
        </w:rPr>
        <w:t xml:space="preserve">     </w:t>
      </w:r>
      <w:r w:rsidR="00C704D4">
        <w:rPr>
          <w:sz w:val="28"/>
          <w:szCs w:val="28"/>
        </w:rPr>
        <w:t xml:space="preserve"> </w:t>
      </w:r>
      <w:r w:rsidR="0096233B">
        <w:rPr>
          <w:sz w:val="28"/>
          <w:szCs w:val="28"/>
        </w:rPr>
        <w:t>F)</w:t>
      </w:r>
      <w:r>
        <w:rPr>
          <w:sz w:val="28"/>
          <w:szCs w:val="28"/>
        </w:rPr>
        <w:t xml:space="preserve">Website </w:t>
      </w:r>
      <w:r w:rsidR="00E905A1">
        <w:rPr>
          <w:sz w:val="28"/>
          <w:szCs w:val="28"/>
        </w:rPr>
        <w:t xml:space="preserve">         </w:t>
      </w:r>
      <w:hyperlink r:id="rId11" w:tgtFrame="_blank" w:history="1">
        <w:r>
          <w:rPr>
            <w:rStyle w:val="Hyperlink"/>
          </w:rPr>
          <w:t>https://theclarkcountynevadagov.land/calendar.php</w:t>
        </w:r>
      </w:hyperlink>
      <w:r>
        <w:t>.</w:t>
      </w:r>
      <w:r w:rsidR="00E35E13">
        <w:t xml:space="preserve"> R</w:t>
      </w:r>
      <w:r w:rsidR="00C704D4">
        <w:t>e</w:t>
      </w:r>
      <w:r w:rsidR="00E35E13">
        <w:t>view by Rockie</w:t>
      </w:r>
    </w:p>
    <w:p w:rsidR="00C704D4" w:rsidRDefault="00DF30F6" w:rsidP="00DF30F6">
      <w:pPr>
        <w:spacing w:after="0" w:line="240" w:lineRule="auto"/>
        <w:ind w:left="270"/>
        <w:rPr>
          <w:sz w:val="28"/>
          <w:szCs w:val="28"/>
        </w:rPr>
      </w:pPr>
      <w:r>
        <w:rPr>
          <w:sz w:val="28"/>
          <w:szCs w:val="28"/>
        </w:rPr>
        <w:t xml:space="preserve">    </w:t>
      </w:r>
      <w:r w:rsidR="008464CD">
        <w:rPr>
          <w:sz w:val="28"/>
          <w:szCs w:val="28"/>
        </w:rPr>
        <w:t xml:space="preserve"> </w:t>
      </w:r>
      <w:r w:rsidR="00C704D4">
        <w:rPr>
          <w:sz w:val="28"/>
          <w:szCs w:val="28"/>
        </w:rPr>
        <w:t xml:space="preserve"> G)</w:t>
      </w:r>
      <w:r>
        <w:rPr>
          <w:sz w:val="28"/>
          <w:szCs w:val="28"/>
        </w:rPr>
        <w:t>Oversight</w:t>
      </w:r>
      <w:r w:rsidR="004C0F05">
        <w:rPr>
          <w:sz w:val="28"/>
          <w:szCs w:val="28"/>
        </w:rPr>
        <w:t>-Motion Assembly of 7</w:t>
      </w:r>
      <w:r w:rsidR="00423BCE">
        <w:rPr>
          <w:sz w:val="28"/>
          <w:szCs w:val="28"/>
        </w:rPr>
        <w:t xml:space="preserve"> , </w:t>
      </w:r>
      <w:r w:rsidR="00C704D4">
        <w:rPr>
          <w:sz w:val="28"/>
          <w:szCs w:val="28"/>
        </w:rPr>
        <w:t xml:space="preserve"> Government Accountability</w:t>
      </w:r>
      <w:r w:rsidR="00423BCE">
        <w:rPr>
          <w:sz w:val="28"/>
          <w:szCs w:val="28"/>
        </w:rPr>
        <w:t xml:space="preserve"> &amp; Transparency</w:t>
      </w:r>
    </w:p>
    <w:p w:rsidR="00C704D4" w:rsidRDefault="00C704D4" w:rsidP="00DF30F6">
      <w:pPr>
        <w:spacing w:after="0" w:line="240" w:lineRule="auto"/>
        <w:ind w:left="270"/>
        <w:rPr>
          <w:sz w:val="28"/>
          <w:szCs w:val="28"/>
        </w:rPr>
      </w:pPr>
      <w:r>
        <w:rPr>
          <w:sz w:val="28"/>
          <w:szCs w:val="28"/>
        </w:rPr>
        <w:t xml:space="preserve">     H) Jural Assembly &amp; Conflict Resolution </w:t>
      </w:r>
      <w:r w:rsidR="00423BCE">
        <w:rPr>
          <w:sz w:val="28"/>
          <w:szCs w:val="28"/>
        </w:rPr>
        <w:t>(Ombudsman)</w:t>
      </w:r>
      <w:r>
        <w:rPr>
          <w:sz w:val="28"/>
          <w:szCs w:val="28"/>
        </w:rPr>
        <w:t xml:space="preserve"> </w:t>
      </w:r>
    </w:p>
    <w:p w:rsidR="00DF30F6" w:rsidRDefault="00DF30F6" w:rsidP="00DF30F6">
      <w:pPr>
        <w:spacing w:after="0" w:line="240" w:lineRule="auto"/>
        <w:ind w:left="270"/>
        <w:rPr>
          <w:sz w:val="28"/>
          <w:szCs w:val="28"/>
        </w:rPr>
      </w:pPr>
      <w:r>
        <w:rPr>
          <w:sz w:val="28"/>
          <w:szCs w:val="28"/>
        </w:rPr>
        <w:t xml:space="preserve">    </w:t>
      </w:r>
      <w:r w:rsidR="008464CD">
        <w:rPr>
          <w:sz w:val="28"/>
          <w:szCs w:val="28"/>
        </w:rPr>
        <w:t xml:space="preserve">  </w:t>
      </w:r>
      <w:r w:rsidR="00C704D4">
        <w:rPr>
          <w:sz w:val="28"/>
          <w:szCs w:val="28"/>
        </w:rPr>
        <w:t xml:space="preserve">I) </w:t>
      </w:r>
      <w:r>
        <w:rPr>
          <w:sz w:val="28"/>
          <w:szCs w:val="28"/>
        </w:rPr>
        <w:t>Outreach</w:t>
      </w:r>
    </w:p>
    <w:p w:rsidR="00876B23" w:rsidRPr="00DF30F6" w:rsidRDefault="00876B23" w:rsidP="00DF30F6">
      <w:pPr>
        <w:spacing w:after="0" w:line="240" w:lineRule="auto"/>
        <w:ind w:left="270"/>
        <w:rPr>
          <w:sz w:val="28"/>
          <w:szCs w:val="28"/>
        </w:rPr>
      </w:pPr>
      <w:r>
        <w:rPr>
          <w:sz w:val="28"/>
          <w:szCs w:val="28"/>
        </w:rPr>
        <w:t xml:space="preserve">    </w:t>
      </w:r>
      <w:r w:rsidR="008464CD">
        <w:rPr>
          <w:sz w:val="28"/>
          <w:szCs w:val="28"/>
        </w:rPr>
        <w:t xml:space="preserve">  </w:t>
      </w:r>
      <w:r w:rsidR="00C704D4">
        <w:rPr>
          <w:sz w:val="28"/>
          <w:szCs w:val="28"/>
        </w:rPr>
        <w:t xml:space="preserve">J) </w:t>
      </w:r>
      <w:r>
        <w:rPr>
          <w:sz w:val="28"/>
          <w:szCs w:val="28"/>
        </w:rPr>
        <w:t>PKTF Liason</w:t>
      </w:r>
    </w:p>
    <w:p w:rsidR="00DF30F6" w:rsidRPr="00DF30F6" w:rsidRDefault="00DF30F6" w:rsidP="00DF30F6">
      <w:pPr>
        <w:spacing w:after="0" w:line="240" w:lineRule="auto"/>
        <w:ind w:left="270"/>
        <w:rPr>
          <w:sz w:val="28"/>
          <w:szCs w:val="28"/>
        </w:rPr>
      </w:pPr>
      <w:r>
        <w:rPr>
          <w:sz w:val="28"/>
          <w:szCs w:val="28"/>
        </w:rPr>
        <w:t xml:space="preserve">      </w:t>
      </w:r>
    </w:p>
    <w:p w:rsidR="00192751" w:rsidRPr="00192751" w:rsidRDefault="00192751" w:rsidP="00192751">
      <w:pPr>
        <w:spacing w:after="0" w:line="240" w:lineRule="auto"/>
        <w:rPr>
          <w:sz w:val="28"/>
          <w:szCs w:val="28"/>
        </w:rPr>
      </w:pPr>
    </w:p>
    <w:p w:rsidR="00C82E6C" w:rsidRDefault="0096233B" w:rsidP="00FB4AF0">
      <w:pPr>
        <w:spacing w:after="0" w:line="240" w:lineRule="auto"/>
        <w:rPr>
          <w:sz w:val="28"/>
          <w:szCs w:val="28"/>
        </w:rPr>
      </w:pPr>
      <w:r>
        <w:rPr>
          <w:sz w:val="28"/>
          <w:szCs w:val="28"/>
        </w:rPr>
        <w:t>From the PKTF (attached)</w:t>
      </w:r>
      <w:r w:rsidR="00E905A1">
        <w:rPr>
          <w:sz w:val="28"/>
          <w:szCs w:val="28"/>
        </w:rPr>
        <w:t xml:space="preserve"> No </w:t>
      </w:r>
      <w:r w:rsidR="00E775FC">
        <w:rPr>
          <w:sz w:val="28"/>
          <w:szCs w:val="28"/>
        </w:rPr>
        <w:t xml:space="preserve">federal </w:t>
      </w:r>
      <w:r w:rsidR="00E905A1">
        <w:rPr>
          <w:sz w:val="28"/>
          <w:szCs w:val="28"/>
        </w:rPr>
        <w:t>citizens can serve on Assembly</w:t>
      </w:r>
      <w:r w:rsidR="00E775FC">
        <w:rPr>
          <w:sz w:val="28"/>
          <w:szCs w:val="28"/>
        </w:rPr>
        <w:t>.</w:t>
      </w:r>
    </w:p>
    <w:p w:rsidR="00192751" w:rsidRDefault="00192751" w:rsidP="00FB4AF0">
      <w:pPr>
        <w:spacing w:after="0" w:line="240" w:lineRule="auto"/>
        <w:rPr>
          <w:sz w:val="28"/>
          <w:szCs w:val="28"/>
        </w:rPr>
      </w:pPr>
    </w:p>
    <w:p w:rsidR="00192751" w:rsidRDefault="00192751" w:rsidP="00FB4AF0">
      <w:pPr>
        <w:spacing w:after="0" w:line="240" w:lineRule="auto"/>
        <w:rPr>
          <w:sz w:val="28"/>
          <w:szCs w:val="28"/>
        </w:rPr>
      </w:pPr>
      <w:r>
        <w:rPr>
          <w:sz w:val="28"/>
          <w:szCs w:val="28"/>
        </w:rPr>
        <w:t>Contact:</w:t>
      </w:r>
    </w:p>
    <w:p w:rsidR="00192751" w:rsidRDefault="00BA41C8" w:rsidP="00FB4AF0">
      <w:pPr>
        <w:spacing w:after="0" w:line="240" w:lineRule="auto"/>
        <w:rPr>
          <w:sz w:val="28"/>
          <w:szCs w:val="28"/>
        </w:rPr>
      </w:pPr>
      <w:hyperlink r:id="rId12" w:history="1">
        <w:r w:rsidR="00192751" w:rsidRPr="001B1201">
          <w:rPr>
            <w:rStyle w:val="Hyperlink"/>
            <w:sz w:val="28"/>
            <w:szCs w:val="28"/>
          </w:rPr>
          <w:t>coordinator@thenevadaassemblygov.land</w:t>
        </w:r>
      </w:hyperlink>
    </w:p>
    <w:p w:rsidR="00192751" w:rsidRDefault="00BA41C8" w:rsidP="00FB4AF0">
      <w:pPr>
        <w:spacing w:after="0" w:line="240" w:lineRule="auto"/>
        <w:rPr>
          <w:sz w:val="28"/>
          <w:szCs w:val="28"/>
        </w:rPr>
      </w:pPr>
      <w:hyperlink r:id="rId13" w:history="1">
        <w:r w:rsidR="00192751" w:rsidRPr="001B1201">
          <w:rPr>
            <w:rStyle w:val="Hyperlink"/>
            <w:sz w:val="28"/>
            <w:szCs w:val="28"/>
          </w:rPr>
          <w:t>outreach@thenevadaassemblygov.land</w:t>
        </w:r>
      </w:hyperlink>
    </w:p>
    <w:p w:rsidR="00192751" w:rsidRDefault="00BA41C8" w:rsidP="00FB4AF0">
      <w:pPr>
        <w:spacing w:after="0" w:line="240" w:lineRule="auto"/>
        <w:rPr>
          <w:sz w:val="28"/>
          <w:szCs w:val="28"/>
        </w:rPr>
      </w:pPr>
      <w:hyperlink r:id="rId14" w:history="1">
        <w:r w:rsidR="00592C67" w:rsidRPr="001B1201">
          <w:rPr>
            <w:rStyle w:val="Hyperlink"/>
            <w:sz w:val="28"/>
            <w:szCs w:val="28"/>
          </w:rPr>
          <w:t>recordingsecretary@thenevadaassemblygov.land</w:t>
        </w:r>
      </w:hyperlink>
    </w:p>
    <w:p w:rsidR="00876B23" w:rsidRDefault="00BA41C8" w:rsidP="00876B23">
      <w:pPr>
        <w:spacing w:after="0" w:line="240" w:lineRule="auto"/>
      </w:pPr>
      <w:hyperlink r:id="rId15" w:history="1">
        <w:r w:rsidR="00592C67" w:rsidRPr="001B1201">
          <w:rPr>
            <w:rStyle w:val="Hyperlink"/>
            <w:sz w:val="28"/>
            <w:szCs w:val="28"/>
          </w:rPr>
          <w:t>oversight@thenevadaassemblygov.land</w:t>
        </w:r>
      </w:hyperlink>
    </w:p>
    <w:p w:rsidR="00C82E6C" w:rsidRDefault="00876B23" w:rsidP="00876B23">
      <w:pPr>
        <w:spacing w:after="0" w:line="480" w:lineRule="auto"/>
        <w:rPr>
          <w:rFonts w:cstheme="minorHAnsi"/>
          <w:b/>
          <w:sz w:val="24"/>
          <w:szCs w:val="24"/>
        </w:rPr>
      </w:pPr>
      <w:r w:rsidRPr="00876B23">
        <w:rPr>
          <w:sz w:val="28"/>
          <w:szCs w:val="28"/>
        </w:rPr>
        <w:t>coroner</w:t>
      </w:r>
      <w:r>
        <w:rPr>
          <w:sz w:val="28"/>
          <w:szCs w:val="28"/>
        </w:rPr>
        <w:t>@thenevadaassemblygov.land</w:t>
      </w:r>
      <w:r w:rsidRPr="00876B23">
        <w:rPr>
          <w:sz w:val="28"/>
          <w:szCs w:val="28"/>
        </w:rPr>
        <w:t xml:space="preserve"> </w:t>
      </w:r>
      <w:r w:rsidR="00C82E6C" w:rsidRPr="00876B23">
        <w:rPr>
          <w:rFonts w:cstheme="minorHAnsi"/>
          <w:b/>
          <w:sz w:val="24"/>
          <w:szCs w:val="24"/>
        </w:rPr>
        <w:t xml:space="preserve">  </w:t>
      </w:r>
    </w:p>
    <w:p w:rsidR="00B4563D" w:rsidRDefault="00B4563D" w:rsidP="00876B23">
      <w:pPr>
        <w:spacing w:after="0" w:line="480" w:lineRule="auto"/>
        <w:rPr>
          <w:rFonts w:cstheme="minorHAnsi"/>
          <w:b/>
          <w:sz w:val="24"/>
          <w:szCs w:val="24"/>
        </w:rPr>
      </w:pPr>
      <w:r>
        <w:rPr>
          <w:rFonts w:cstheme="minorHAnsi"/>
          <w:b/>
          <w:sz w:val="24"/>
          <w:szCs w:val="24"/>
        </w:rPr>
        <w:t>Attachments:</w:t>
      </w:r>
    </w:p>
    <w:p w:rsidR="00876B23" w:rsidRDefault="00B4563D" w:rsidP="006D6D6F">
      <w:pPr>
        <w:spacing w:after="0" w:line="240" w:lineRule="auto"/>
        <w:rPr>
          <w:rFonts w:cstheme="minorHAnsi"/>
          <w:b/>
          <w:sz w:val="24"/>
          <w:szCs w:val="24"/>
        </w:rPr>
      </w:pPr>
      <w:r>
        <w:rPr>
          <w:rFonts w:cstheme="minorHAnsi"/>
          <w:b/>
          <w:sz w:val="24"/>
          <w:szCs w:val="24"/>
        </w:rPr>
        <w:t xml:space="preserve">      IPN Jun15 Federation  Vendor Portal</w:t>
      </w:r>
    </w:p>
    <w:p w:rsidR="006D6D6F" w:rsidRDefault="006D6D6F" w:rsidP="006D6D6F">
      <w:pPr>
        <w:spacing w:after="0" w:line="240" w:lineRule="auto"/>
        <w:rPr>
          <w:rFonts w:cstheme="minorHAnsi"/>
          <w:b/>
          <w:sz w:val="24"/>
          <w:szCs w:val="24"/>
        </w:rPr>
      </w:pPr>
      <w:r>
        <w:rPr>
          <w:rFonts w:cstheme="minorHAnsi"/>
          <w:b/>
          <w:sz w:val="24"/>
          <w:szCs w:val="24"/>
        </w:rPr>
        <w:t xml:space="preserve">      Jural Assembly Forms</w:t>
      </w:r>
    </w:p>
    <w:p w:rsidR="006D6D6F" w:rsidRDefault="006D6D6F" w:rsidP="006D6D6F">
      <w:pPr>
        <w:spacing w:after="0" w:line="240" w:lineRule="auto"/>
        <w:rPr>
          <w:rFonts w:cstheme="minorHAnsi"/>
          <w:b/>
          <w:sz w:val="24"/>
          <w:szCs w:val="24"/>
        </w:rPr>
      </w:pPr>
      <w:r>
        <w:rPr>
          <w:rFonts w:cstheme="minorHAnsi"/>
          <w:b/>
          <w:sz w:val="24"/>
          <w:szCs w:val="24"/>
        </w:rPr>
        <w:t xml:space="preserve">      Election Appointment Forms</w:t>
      </w:r>
    </w:p>
    <w:p w:rsidR="006D6D6F" w:rsidRDefault="006D6D6F" w:rsidP="006D6D6F">
      <w:pPr>
        <w:spacing w:after="0" w:line="240" w:lineRule="auto"/>
        <w:rPr>
          <w:rFonts w:cstheme="minorHAnsi"/>
          <w:b/>
          <w:sz w:val="24"/>
          <w:szCs w:val="24"/>
        </w:rPr>
      </w:pPr>
      <w:r>
        <w:rPr>
          <w:rFonts w:cstheme="minorHAnsi"/>
          <w:b/>
          <w:sz w:val="24"/>
          <w:szCs w:val="24"/>
        </w:rPr>
        <w:t xml:space="preserve">      Vetting Forms</w:t>
      </w:r>
    </w:p>
    <w:p w:rsidR="006D6D6F" w:rsidRDefault="006D6D6F" w:rsidP="006D6D6F">
      <w:pPr>
        <w:spacing w:after="0" w:line="240" w:lineRule="auto"/>
        <w:rPr>
          <w:rFonts w:cstheme="minorHAnsi"/>
          <w:b/>
          <w:sz w:val="24"/>
          <w:szCs w:val="24"/>
        </w:rPr>
      </w:pPr>
      <w:r>
        <w:rPr>
          <w:rFonts w:cstheme="minorHAnsi"/>
          <w:b/>
          <w:sz w:val="24"/>
          <w:szCs w:val="24"/>
        </w:rPr>
        <w:t xml:space="preserve">      PKTF Session 17 Report</w:t>
      </w:r>
    </w:p>
    <w:p w:rsidR="006D6D6F" w:rsidRDefault="006D6D6F" w:rsidP="006D6D6F">
      <w:pPr>
        <w:spacing w:after="0" w:line="240" w:lineRule="auto"/>
        <w:rPr>
          <w:rFonts w:cstheme="minorHAnsi"/>
          <w:b/>
          <w:sz w:val="24"/>
          <w:szCs w:val="24"/>
        </w:rPr>
      </w:pPr>
      <w:r>
        <w:rPr>
          <w:rFonts w:cstheme="minorHAnsi"/>
          <w:b/>
          <w:sz w:val="24"/>
          <w:szCs w:val="24"/>
        </w:rPr>
        <w:t xml:space="preserve">      Decorum </w:t>
      </w:r>
    </w:p>
    <w:p w:rsidR="006D6D6F" w:rsidRDefault="006D6D6F" w:rsidP="006D6D6F">
      <w:pPr>
        <w:spacing w:after="0" w:line="240" w:lineRule="auto"/>
        <w:rPr>
          <w:rFonts w:cstheme="minorHAnsi"/>
          <w:b/>
          <w:sz w:val="24"/>
          <w:szCs w:val="24"/>
        </w:rPr>
      </w:pPr>
      <w:r>
        <w:rPr>
          <w:rFonts w:cstheme="minorHAnsi"/>
          <w:b/>
          <w:sz w:val="24"/>
          <w:szCs w:val="24"/>
        </w:rPr>
        <w:t xml:space="preserve">       County Vetting Process</w:t>
      </w:r>
    </w:p>
    <w:p w:rsidR="006D6D6F" w:rsidRDefault="006D6D6F" w:rsidP="006D6D6F">
      <w:pPr>
        <w:spacing w:after="0" w:line="240" w:lineRule="auto"/>
        <w:rPr>
          <w:rFonts w:cstheme="minorHAnsi"/>
          <w:b/>
          <w:sz w:val="24"/>
          <w:szCs w:val="24"/>
        </w:rPr>
      </w:pPr>
      <w:r>
        <w:rPr>
          <w:rFonts w:cstheme="minorHAnsi"/>
          <w:b/>
          <w:sz w:val="24"/>
          <w:szCs w:val="24"/>
        </w:rPr>
        <w:t xml:space="preserve">       Declaration of the Law of The Land FRN</w:t>
      </w:r>
      <w:r w:rsidR="005F62B3">
        <w:rPr>
          <w:rFonts w:cstheme="minorHAnsi"/>
          <w:b/>
          <w:sz w:val="24"/>
          <w:szCs w:val="24"/>
        </w:rPr>
        <w:t>-Need volunteers</w:t>
      </w:r>
    </w:p>
    <w:p w:rsidR="006D6D6F" w:rsidRPr="00876B23" w:rsidRDefault="006D6D6F" w:rsidP="006D6D6F">
      <w:pPr>
        <w:spacing w:after="0" w:line="240" w:lineRule="auto"/>
        <w:rPr>
          <w:rFonts w:cstheme="minorHAnsi"/>
          <w:b/>
          <w:sz w:val="24"/>
          <w:szCs w:val="24"/>
        </w:rPr>
      </w:pPr>
      <w:r>
        <w:rPr>
          <w:rFonts w:cstheme="minorHAnsi"/>
          <w:b/>
          <w:sz w:val="24"/>
          <w:szCs w:val="24"/>
        </w:rPr>
        <w:t xml:space="preserve">       Declaration of the Law of the Land BC</w:t>
      </w:r>
      <w:r w:rsidR="005F62B3">
        <w:rPr>
          <w:rFonts w:cstheme="minorHAnsi"/>
          <w:b/>
          <w:sz w:val="24"/>
          <w:szCs w:val="24"/>
        </w:rPr>
        <w:t>-Need volunteers</w:t>
      </w:r>
    </w:p>
    <w:p w:rsidR="00052A2B" w:rsidRPr="00052A2B" w:rsidRDefault="00C82E6C" w:rsidP="005F62B3">
      <w:pPr>
        <w:spacing w:after="100" w:afterAutospacing="1" w:line="240" w:lineRule="auto"/>
        <w:rPr>
          <w:sz w:val="28"/>
          <w:szCs w:val="28"/>
        </w:rPr>
      </w:pPr>
      <w:r>
        <w:rPr>
          <w:rFonts w:cstheme="minorHAnsi"/>
          <w:b/>
          <w:sz w:val="24"/>
          <w:szCs w:val="24"/>
        </w:rPr>
        <w:t>Old Business</w:t>
      </w:r>
      <w:r w:rsidR="005F62B3">
        <w:rPr>
          <w:rFonts w:cstheme="minorHAnsi"/>
          <w:b/>
          <w:sz w:val="24"/>
          <w:szCs w:val="24"/>
        </w:rPr>
        <w:t xml:space="preserve">    New Business      Adjournment</w:t>
      </w:r>
    </w:p>
    <w:sectPr w:rsidR="00052A2B" w:rsidRPr="00052A2B" w:rsidSect="0038364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638" w:rsidRDefault="00B92638" w:rsidP="005F62B3">
      <w:pPr>
        <w:spacing w:after="0" w:line="240" w:lineRule="auto"/>
      </w:pPr>
      <w:r>
        <w:separator/>
      </w:r>
    </w:p>
  </w:endnote>
  <w:endnote w:type="continuationSeparator" w:id="1">
    <w:p w:rsidR="00B92638" w:rsidRDefault="00B92638" w:rsidP="005F6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638" w:rsidRDefault="00B92638" w:rsidP="005F62B3">
      <w:pPr>
        <w:spacing w:after="0" w:line="240" w:lineRule="auto"/>
      </w:pPr>
      <w:r>
        <w:separator/>
      </w:r>
    </w:p>
  </w:footnote>
  <w:footnote w:type="continuationSeparator" w:id="1">
    <w:p w:rsidR="00B92638" w:rsidRDefault="00B92638" w:rsidP="005F62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22014"/>
    <w:multiLevelType w:val="hybridMultilevel"/>
    <w:tmpl w:val="0C1E38C6"/>
    <w:lvl w:ilvl="0" w:tplc="9F5037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8590E30"/>
    <w:multiLevelType w:val="hybridMultilevel"/>
    <w:tmpl w:val="CEB2182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32E065FA"/>
    <w:multiLevelType w:val="hybridMultilevel"/>
    <w:tmpl w:val="951E0D36"/>
    <w:lvl w:ilvl="0" w:tplc="90E4F8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8D0890"/>
    <w:multiLevelType w:val="hybridMultilevel"/>
    <w:tmpl w:val="5BB0E162"/>
    <w:lvl w:ilvl="0" w:tplc="9104BC60">
      <w:start w:val="1"/>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13F7B50"/>
    <w:multiLevelType w:val="hybridMultilevel"/>
    <w:tmpl w:val="FB4AEDB8"/>
    <w:lvl w:ilvl="0" w:tplc="C786D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795867ED"/>
    <w:multiLevelType w:val="hybridMultilevel"/>
    <w:tmpl w:val="84C61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0461"/>
    <w:rsid w:val="00052A2B"/>
    <w:rsid w:val="000A1E95"/>
    <w:rsid w:val="00115229"/>
    <w:rsid w:val="00151A25"/>
    <w:rsid w:val="00192751"/>
    <w:rsid w:val="001C3E0D"/>
    <w:rsid w:val="00225364"/>
    <w:rsid w:val="0026116B"/>
    <w:rsid w:val="00303155"/>
    <w:rsid w:val="00383646"/>
    <w:rsid w:val="00410461"/>
    <w:rsid w:val="00423BCE"/>
    <w:rsid w:val="00424E5C"/>
    <w:rsid w:val="00471E91"/>
    <w:rsid w:val="004C0B76"/>
    <w:rsid w:val="004C0F05"/>
    <w:rsid w:val="004C459D"/>
    <w:rsid w:val="004D605A"/>
    <w:rsid w:val="004D75C2"/>
    <w:rsid w:val="00592C67"/>
    <w:rsid w:val="005E4EAD"/>
    <w:rsid w:val="005F62B3"/>
    <w:rsid w:val="00612CF8"/>
    <w:rsid w:val="00660585"/>
    <w:rsid w:val="006D6D6F"/>
    <w:rsid w:val="00744459"/>
    <w:rsid w:val="00783331"/>
    <w:rsid w:val="007C7C34"/>
    <w:rsid w:val="008464CD"/>
    <w:rsid w:val="00876B23"/>
    <w:rsid w:val="008A2C62"/>
    <w:rsid w:val="008A4D6F"/>
    <w:rsid w:val="0096233B"/>
    <w:rsid w:val="009A1330"/>
    <w:rsid w:val="009D30E2"/>
    <w:rsid w:val="009D6743"/>
    <w:rsid w:val="009F58FA"/>
    <w:rsid w:val="00A53307"/>
    <w:rsid w:val="00A86939"/>
    <w:rsid w:val="00B4563D"/>
    <w:rsid w:val="00B92638"/>
    <w:rsid w:val="00B96A4B"/>
    <w:rsid w:val="00BA41C8"/>
    <w:rsid w:val="00C04BA2"/>
    <w:rsid w:val="00C704D4"/>
    <w:rsid w:val="00C82E6C"/>
    <w:rsid w:val="00D00E89"/>
    <w:rsid w:val="00D27354"/>
    <w:rsid w:val="00D4089F"/>
    <w:rsid w:val="00DF30F6"/>
    <w:rsid w:val="00E03265"/>
    <w:rsid w:val="00E35E13"/>
    <w:rsid w:val="00E623A8"/>
    <w:rsid w:val="00E775FC"/>
    <w:rsid w:val="00E905A1"/>
    <w:rsid w:val="00EB2B75"/>
    <w:rsid w:val="00EB5BBC"/>
    <w:rsid w:val="00F10D97"/>
    <w:rsid w:val="00F45460"/>
    <w:rsid w:val="00F551DA"/>
    <w:rsid w:val="00FB4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646"/>
  </w:style>
  <w:style w:type="paragraph" w:styleId="Heading3">
    <w:name w:val="heading 3"/>
    <w:basedOn w:val="Normal"/>
    <w:link w:val="Heading3Char"/>
    <w:uiPriority w:val="9"/>
    <w:qFormat/>
    <w:rsid w:val="007444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032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paragraph" w:styleId="NoSpacing">
    <w:name w:val="No Spacing"/>
    <w:uiPriority w:val="1"/>
    <w:qFormat/>
    <w:rsid w:val="00744459"/>
    <w:pPr>
      <w:spacing w:after="0" w:line="240" w:lineRule="auto"/>
    </w:pPr>
    <w:rPr>
      <w:kern w:val="2"/>
      <w:sz w:val="24"/>
      <w:szCs w:val="24"/>
    </w:rPr>
  </w:style>
  <w:style w:type="character" w:customStyle="1" w:styleId="Heading3Char">
    <w:name w:val="Heading 3 Char"/>
    <w:basedOn w:val="DefaultParagraphFont"/>
    <w:link w:val="Heading3"/>
    <w:uiPriority w:val="9"/>
    <w:rsid w:val="007444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44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4459"/>
    <w:rPr>
      <w:b/>
      <w:bCs/>
    </w:rPr>
  </w:style>
  <w:style w:type="character" w:customStyle="1" w:styleId="Heading4Char">
    <w:name w:val="Heading 4 Char"/>
    <w:basedOn w:val="DefaultParagraphFont"/>
    <w:link w:val="Heading4"/>
    <w:uiPriority w:val="9"/>
    <w:semiHidden/>
    <w:rsid w:val="00E0326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5F62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62B3"/>
  </w:style>
  <w:style w:type="paragraph" w:styleId="Footer">
    <w:name w:val="footer"/>
    <w:basedOn w:val="Normal"/>
    <w:link w:val="FooterChar"/>
    <w:uiPriority w:val="99"/>
    <w:semiHidden/>
    <w:unhideWhenUsed/>
    <w:rsid w:val="005F62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62B3"/>
  </w:style>
</w:styles>
</file>

<file path=word/webSettings.xml><?xml version="1.0" encoding="utf-8"?>
<w:webSettings xmlns:r="http://schemas.openxmlformats.org/officeDocument/2006/relationships" xmlns:w="http://schemas.openxmlformats.org/wordprocessingml/2006/main">
  <w:divs>
    <w:div w:id="466631830">
      <w:bodyDiv w:val="1"/>
      <w:marLeft w:val="0"/>
      <w:marRight w:val="0"/>
      <w:marTop w:val="0"/>
      <w:marBottom w:val="0"/>
      <w:divBdr>
        <w:top w:val="none" w:sz="0" w:space="0" w:color="auto"/>
        <w:left w:val="none" w:sz="0" w:space="0" w:color="auto"/>
        <w:bottom w:val="none" w:sz="0" w:space="0" w:color="auto"/>
        <w:right w:val="none" w:sz="0" w:space="0" w:color="auto"/>
      </w:divBdr>
    </w:div>
    <w:div w:id="968244044">
      <w:bodyDiv w:val="1"/>
      <w:marLeft w:val="0"/>
      <w:marRight w:val="0"/>
      <w:marTop w:val="0"/>
      <w:marBottom w:val="0"/>
      <w:divBdr>
        <w:top w:val="none" w:sz="0" w:space="0" w:color="auto"/>
        <w:left w:val="none" w:sz="0" w:space="0" w:color="auto"/>
        <w:bottom w:val="none" w:sz="0" w:space="0" w:color="auto"/>
        <w:right w:val="none" w:sz="0" w:space="0" w:color="auto"/>
      </w:divBdr>
    </w:div>
    <w:div w:id="1381055266">
      <w:bodyDiv w:val="1"/>
      <w:marLeft w:val="0"/>
      <w:marRight w:val="0"/>
      <w:marTop w:val="0"/>
      <w:marBottom w:val="0"/>
      <w:divBdr>
        <w:top w:val="none" w:sz="0" w:space="0" w:color="auto"/>
        <w:left w:val="none" w:sz="0" w:space="0" w:color="auto"/>
        <w:bottom w:val="none" w:sz="0" w:space="0" w:color="auto"/>
        <w:right w:val="none" w:sz="0" w:space="0" w:color="auto"/>
      </w:divBdr>
    </w:div>
    <w:div w:id="1469087016">
      <w:bodyDiv w:val="1"/>
      <w:marLeft w:val="0"/>
      <w:marRight w:val="0"/>
      <w:marTop w:val="0"/>
      <w:marBottom w:val="0"/>
      <w:divBdr>
        <w:top w:val="none" w:sz="0" w:space="0" w:color="auto"/>
        <w:left w:val="none" w:sz="0" w:space="0" w:color="auto"/>
        <w:bottom w:val="none" w:sz="0" w:space="0" w:color="auto"/>
        <w:right w:val="none" w:sz="0" w:space="0" w:color="auto"/>
      </w:divBdr>
      <w:divsChild>
        <w:div w:id="2001348620">
          <w:marLeft w:val="0"/>
          <w:marRight w:val="0"/>
          <w:marTop w:val="0"/>
          <w:marBottom w:val="0"/>
          <w:divBdr>
            <w:top w:val="none" w:sz="0" w:space="0" w:color="auto"/>
            <w:left w:val="none" w:sz="0" w:space="0" w:color="auto"/>
            <w:bottom w:val="none" w:sz="0" w:space="0" w:color="auto"/>
            <w:right w:val="none" w:sz="0" w:space="0" w:color="auto"/>
          </w:divBdr>
          <w:divsChild>
            <w:div w:id="1266310067">
              <w:marLeft w:val="0"/>
              <w:marRight w:val="0"/>
              <w:marTop w:val="0"/>
              <w:marBottom w:val="0"/>
              <w:divBdr>
                <w:top w:val="none" w:sz="0" w:space="0" w:color="auto"/>
                <w:left w:val="none" w:sz="0" w:space="0" w:color="auto"/>
                <w:bottom w:val="none" w:sz="0" w:space="0" w:color="auto"/>
                <w:right w:val="none" w:sz="0" w:space="0" w:color="auto"/>
              </w:divBdr>
              <w:divsChild>
                <w:div w:id="1139687717">
                  <w:marLeft w:val="0"/>
                  <w:marRight w:val="0"/>
                  <w:marTop w:val="0"/>
                  <w:marBottom w:val="0"/>
                  <w:divBdr>
                    <w:top w:val="none" w:sz="0" w:space="0" w:color="auto"/>
                    <w:left w:val="none" w:sz="0" w:space="0" w:color="auto"/>
                    <w:bottom w:val="none" w:sz="0" w:space="0" w:color="auto"/>
                    <w:right w:val="none" w:sz="0" w:space="0" w:color="auto"/>
                  </w:divBdr>
                  <w:divsChild>
                    <w:div w:id="19439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8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edrive.net/s/PtzVfZh6fNv3G6BhB73iig3A4iBB" TargetMode="External"/><Relationship Id="rId13" Type="http://schemas.openxmlformats.org/officeDocument/2006/relationships/hyperlink" Target="mailto:outreach@thenevadaassemblygov.land" TargetMode="External"/><Relationship Id="rId3" Type="http://schemas.openxmlformats.org/officeDocument/2006/relationships/settings" Target="settings.xml"/><Relationship Id="rId7" Type="http://schemas.openxmlformats.org/officeDocument/2006/relationships/hyperlink" Target="https://join.freeconferencecall.com/rockier" TargetMode="External"/><Relationship Id="rId12" Type="http://schemas.openxmlformats.org/officeDocument/2006/relationships/hyperlink" Target="mailto:coordinator@thenevadaassemblygov.la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larkcountynevadagov.land/calendar.php" TargetMode="External"/><Relationship Id="rId5" Type="http://schemas.openxmlformats.org/officeDocument/2006/relationships/footnotes" Target="footnotes.xml"/><Relationship Id="rId15" Type="http://schemas.openxmlformats.org/officeDocument/2006/relationships/hyperlink" Target="mailto:oversight@thenevadaassemblygov.land" TargetMode="External"/><Relationship Id="rId10" Type="http://schemas.openxmlformats.org/officeDocument/2006/relationships/hyperlink" Target="https://theclarkcountynevadagov.land/notices/read_notices.php" TargetMode="External"/><Relationship Id="rId4" Type="http://schemas.openxmlformats.org/officeDocument/2006/relationships/webSettings" Target="webSettings.xml"/><Relationship Id="rId9" Type="http://schemas.openxmlformats.org/officeDocument/2006/relationships/hyperlink" Target="https://www.youtube.com/playlist?list=PLlrcIMHM7eiSTaMiDkPBjqLRbRfuGAR3j" TargetMode="External"/><Relationship Id="rId14" Type="http://schemas.openxmlformats.org/officeDocument/2006/relationships/hyperlink" Target="mailto:recordingsecretary@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2025-06-25T15:24:00Z</dcterms:created>
  <dcterms:modified xsi:type="dcterms:W3CDTF">2025-06-25T15:24:00Z</dcterms:modified>
</cp:coreProperties>
</file>