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ADAC" w14:textId="77777777" w:rsidR="00262C86" w:rsidRPr="0023380F" w:rsidRDefault="0023380F" w:rsidP="000661B4">
      <w:pPr>
        <w:spacing w:after="0"/>
        <w:jc w:val="center"/>
        <w:rPr>
          <w:b/>
          <w:bCs/>
          <w:color w:val="548DD4" w:themeColor="text2" w:themeTint="99"/>
          <w:sz w:val="32"/>
          <w:szCs w:val="32"/>
        </w:rPr>
      </w:pPr>
      <w:r w:rsidRPr="0023380F">
        <w:rPr>
          <w:b/>
          <w:bCs/>
          <w:color w:val="548DD4" w:themeColor="text2" w:themeTint="99"/>
          <w:sz w:val="32"/>
          <w:szCs w:val="32"/>
        </w:rPr>
        <w:t xml:space="preserve">Minutes of </w:t>
      </w:r>
      <w:r w:rsidR="00207E68" w:rsidRPr="0023380F">
        <w:rPr>
          <w:b/>
          <w:bCs/>
          <w:color w:val="548DD4" w:themeColor="text2" w:themeTint="99"/>
          <w:sz w:val="32"/>
          <w:szCs w:val="32"/>
        </w:rPr>
        <w:t xml:space="preserve">The Clark County </w:t>
      </w:r>
      <w:r w:rsidR="00D932F9">
        <w:rPr>
          <w:b/>
          <w:bCs/>
          <w:color w:val="548DD4" w:themeColor="text2" w:themeTint="99"/>
          <w:sz w:val="32"/>
          <w:szCs w:val="32"/>
        </w:rPr>
        <w:t>Regular</w:t>
      </w:r>
      <w:r w:rsidR="000661B4" w:rsidRPr="0023380F">
        <w:rPr>
          <w:b/>
          <w:bCs/>
          <w:color w:val="548DD4" w:themeColor="text2" w:themeTint="99"/>
          <w:sz w:val="32"/>
          <w:szCs w:val="32"/>
        </w:rPr>
        <w:t xml:space="preserve"> Meeting</w:t>
      </w:r>
    </w:p>
    <w:p w14:paraId="775B4E63" w14:textId="77777777"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 xml:space="preserve">Wild Sage Ranch </w:t>
      </w:r>
    </w:p>
    <w:p w14:paraId="04DB20EF" w14:textId="77777777"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14975 Mater Mea Place, Mountain Springs, NV 89161</w:t>
      </w:r>
    </w:p>
    <w:p w14:paraId="658B12C4" w14:textId="77777777" w:rsidR="00207E68" w:rsidRPr="00207E68" w:rsidRDefault="00207E68" w:rsidP="000661B4">
      <w:pPr>
        <w:spacing w:after="0"/>
        <w:jc w:val="center"/>
        <w:rPr>
          <w:b/>
          <w:bCs/>
          <w:sz w:val="32"/>
          <w:szCs w:val="32"/>
        </w:rPr>
      </w:pPr>
      <w:r w:rsidRPr="00207E68">
        <w:rPr>
          <w:b/>
          <w:bCs/>
          <w:sz w:val="32"/>
          <w:szCs w:val="32"/>
        </w:rPr>
        <w:t>Date February</w:t>
      </w:r>
      <w:r w:rsidR="000661B4">
        <w:rPr>
          <w:b/>
          <w:bCs/>
          <w:sz w:val="32"/>
          <w:szCs w:val="32"/>
        </w:rPr>
        <w:t xml:space="preserve"> 23</w:t>
      </w:r>
      <w:r w:rsidRPr="00207E68">
        <w:rPr>
          <w:b/>
          <w:bCs/>
          <w:sz w:val="32"/>
          <w:szCs w:val="32"/>
        </w:rPr>
        <w:t>, 2025</w:t>
      </w:r>
    </w:p>
    <w:p w14:paraId="235BCDE9" w14:textId="77777777" w:rsidR="00207E68" w:rsidRPr="00207E68" w:rsidRDefault="00207E68" w:rsidP="000661B4">
      <w:pPr>
        <w:spacing w:after="0"/>
        <w:jc w:val="center"/>
        <w:rPr>
          <w:b/>
          <w:bCs/>
          <w:sz w:val="32"/>
          <w:szCs w:val="32"/>
        </w:rPr>
      </w:pPr>
      <w:r w:rsidRPr="00207E68">
        <w:rPr>
          <w:b/>
          <w:bCs/>
          <w:sz w:val="32"/>
          <w:szCs w:val="32"/>
        </w:rPr>
        <w:t xml:space="preserve">Online meeting </w:t>
      </w:r>
      <w:r w:rsidR="000661B4">
        <w:rPr>
          <w:b/>
          <w:bCs/>
          <w:sz w:val="32"/>
          <w:szCs w:val="32"/>
        </w:rPr>
        <w:t xml:space="preserve">&amp; in person meeting </w:t>
      </w:r>
      <w:r w:rsidRPr="00207E68">
        <w:rPr>
          <w:b/>
          <w:bCs/>
          <w:sz w:val="32"/>
          <w:szCs w:val="32"/>
        </w:rPr>
        <w:t>with Free Conference Call</w:t>
      </w:r>
    </w:p>
    <w:p w14:paraId="13F71BEB" w14:textId="77777777" w:rsidR="00207E68" w:rsidRPr="00207E68" w:rsidRDefault="00D932F9" w:rsidP="0023380F">
      <w:pPr>
        <w:spacing w:after="0"/>
        <w:rPr>
          <w:b/>
          <w:bCs/>
          <w:sz w:val="32"/>
          <w:szCs w:val="32"/>
        </w:rPr>
      </w:pPr>
      <w:r>
        <w:rPr>
          <w:b/>
          <w:bCs/>
          <w:sz w:val="32"/>
          <w:szCs w:val="32"/>
        </w:rPr>
        <w:t>4</w:t>
      </w:r>
      <w:r w:rsidR="000661B4">
        <w:rPr>
          <w:b/>
          <w:bCs/>
          <w:sz w:val="32"/>
          <w:szCs w:val="32"/>
        </w:rPr>
        <w:t xml:space="preserve">pm </w:t>
      </w:r>
      <w:r>
        <w:rPr>
          <w:b/>
          <w:bCs/>
          <w:sz w:val="32"/>
          <w:szCs w:val="32"/>
        </w:rPr>
        <w:t xml:space="preserve">Regular </w:t>
      </w:r>
      <w:r w:rsidR="000661B4">
        <w:rPr>
          <w:b/>
          <w:bCs/>
          <w:sz w:val="32"/>
          <w:szCs w:val="32"/>
        </w:rPr>
        <w:t xml:space="preserve">Meeting </w:t>
      </w:r>
      <w:r>
        <w:rPr>
          <w:b/>
          <w:bCs/>
          <w:sz w:val="32"/>
          <w:szCs w:val="32"/>
        </w:rPr>
        <w:t>with</w:t>
      </w:r>
      <w:r w:rsidR="0023380F">
        <w:rPr>
          <w:b/>
          <w:bCs/>
          <w:sz w:val="32"/>
          <w:szCs w:val="32"/>
        </w:rPr>
        <w:t xml:space="preserve"> 2 online attendants </w:t>
      </w:r>
      <w:r w:rsidR="00207E68" w:rsidRPr="00207E68">
        <w:rPr>
          <w:b/>
          <w:bCs/>
          <w:sz w:val="32"/>
          <w:szCs w:val="32"/>
        </w:rPr>
        <w:t>Agenda</w:t>
      </w:r>
    </w:p>
    <w:p w14:paraId="09F6C9A9" w14:textId="77777777" w:rsidR="00207E68" w:rsidRPr="00207E68" w:rsidRDefault="00207E68" w:rsidP="0023380F">
      <w:pPr>
        <w:spacing w:after="0"/>
      </w:pPr>
      <w:r w:rsidRPr="00207E68">
        <w:rPr>
          <w:b/>
          <w:bCs/>
        </w:rPr>
        <w:t>Call to Assembly:</w:t>
      </w:r>
      <w:r w:rsidRPr="00207E68">
        <w:t xml:space="preserve"> </w:t>
      </w:r>
      <w:r w:rsidRPr="00207E68">
        <w:rPr>
          <w:color w:val="FF0000"/>
        </w:rPr>
        <w:t>by a TCCNVA</w:t>
      </w:r>
    </w:p>
    <w:p w14:paraId="5BA31037" w14:textId="77777777" w:rsidR="00207E68" w:rsidRPr="00207E68" w:rsidRDefault="00207E68" w:rsidP="0023380F">
      <w:pPr>
        <w:spacing w:after="0"/>
      </w:pPr>
      <w:r w:rsidRPr="00207E68">
        <w:rPr>
          <w:b/>
          <w:bCs/>
        </w:rPr>
        <w:t>Bivens Decision:</w:t>
      </w:r>
      <w:r w:rsidRPr="00207E68">
        <w:t xml:space="preserve"> </w:t>
      </w:r>
    </w:p>
    <w:p w14:paraId="19B1F42F" w14:textId="77777777" w:rsidR="00207E68" w:rsidRPr="00207E68" w:rsidRDefault="00207E68" w:rsidP="0023380F">
      <w:pPr>
        <w:spacing w:after="0"/>
      </w:pPr>
      <w:r w:rsidRPr="00207E68">
        <w:rPr>
          <w:b/>
          <w:bCs/>
        </w:rPr>
        <w:t>Purpose for meeting or meeting name:</w:t>
      </w:r>
      <w:r w:rsidRPr="00207E68">
        <w:t xml:space="preserve"> </w:t>
      </w:r>
      <w:r w:rsidRPr="00207E68">
        <w:rPr>
          <w:color w:val="FF0000"/>
        </w:rPr>
        <w:t>Review proclamation summary</w:t>
      </w:r>
    </w:p>
    <w:p w14:paraId="5AF17F9F" w14:textId="77777777" w:rsidR="00CE32CB" w:rsidRDefault="00CE32CB" w:rsidP="00002582">
      <w:pPr>
        <w:spacing w:after="0" w:line="240" w:lineRule="auto"/>
      </w:pPr>
    </w:p>
    <w:p w14:paraId="7DB9DAB6" w14:textId="77777777" w:rsidR="007921FA" w:rsidRDefault="007921FA" w:rsidP="00002582">
      <w:pPr>
        <w:spacing w:after="0" w:line="240" w:lineRule="auto"/>
      </w:pPr>
    </w:p>
    <w:p w14:paraId="5E088428" w14:textId="77777777" w:rsidR="007921FA" w:rsidRDefault="007921FA" w:rsidP="00002582">
      <w:pPr>
        <w:spacing w:after="0" w:line="240" w:lineRule="auto"/>
      </w:pPr>
      <w:r>
        <w:t>The link for the meeting is here:</w:t>
      </w:r>
      <w:r w:rsidR="007D2970">
        <w:t xml:space="preserve"> </w:t>
      </w:r>
      <w:hyperlink r:id="rId4" w:tgtFrame="_blank" w:history="1">
        <w:r w:rsidR="007D2970">
          <w:rPr>
            <w:rStyle w:val="Hyperlink"/>
          </w:rPr>
          <w:t>https://nvstate.myqnapcloud.com:8443/share.cgi?ssid=d2b19c3571084c8aaa1f700a070f73b1</w:t>
        </w:r>
      </w:hyperlink>
    </w:p>
    <w:p w14:paraId="07C2DF1B" w14:textId="77777777" w:rsidR="007921FA" w:rsidRDefault="007921FA" w:rsidP="00002582">
      <w:pPr>
        <w:spacing w:after="0" w:line="240" w:lineRule="auto"/>
      </w:pPr>
    </w:p>
    <w:p w14:paraId="59F5C9DA" w14:textId="77777777" w:rsidR="007921FA" w:rsidRDefault="007921FA" w:rsidP="00002582">
      <w:pPr>
        <w:spacing w:after="0" w:line="240" w:lineRule="auto"/>
      </w:pPr>
    </w:p>
    <w:p w14:paraId="454D8F21" w14:textId="77777777" w:rsidR="007921FA" w:rsidRPr="007921FA" w:rsidRDefault="007921FA" w:rsidP="00002582">
      <w:pPr>
        <w:spacing w:after="0" w:line="240" w:lineRule="auto"/>
        <w:rPr>
          <w:b/>
        </w:rPr>
      </w:pPr>
      <w:r w:rsidRPr="007921FA">
        <w:rPr>
          <w:b/>
        </w:rPr>
        <w:t>Memes</w:t>
      </w:r>
    </w:p>
    <w:p w14:paraId="4B78C426" w14:textId="77777777" w:rsidR="007921FA" w:rsidRDefault="007921FA" w:rsidP="00002582">
      <w:pPr>
        <w:spacing w:after="0" w:line="240" w:lineRule="auto"/>
      </w:pPr>
    </w:p>
    <w:p w14:paraId="7309B381" w14:textId="77777777" w:rsidR="00C86A6C" w:rsidRDefault="00C86A6C" w:rsidP="00002582">
      <w:pPr>
        <w:spacing w:after="0" w:line="240" w:lineRule="auto"/>
      </w:pPr>
      <w:r>
        <w:t xml:space="preserve">Memes for the social media as promised-don’t forget to put this in comments </w:t>
      </w:r>
      <w:r w:rsidR="007D2970">
        <w:t xml:space="preserve">on social media </w:t>
      </w:r>
      <w:r>
        <w:t>everywhere</w:t>
      </w:r>
      <w:r w:rsidR="007D2970">
        <w:t xml:space="preserve"> and also please use our #Assemble4Freedom hashtag</w:t>
      </w:r>
      <w:r>
        <w:t>:</w:t>
      </w:r>
    </w:p>
    <w:p w14:paraId="56384390" w14:textId="77777777" w:rsidR="00C86A6C" w:rsidRDefault="00C86A6C" w:rsidP="00002582">
      <w:pPr>
        <w:spacing w:after="0" w:line="240" w:lineRule="auto"/>
      </w:pPr>
      <w:r>
        <w:rPr>
          <w:noProof/>
        </w:rPr>
        <w:drawing>
          <wp:inline distT="0" distB="0" distL="0" distR="0" wp14:anchorId="32A93F64" wp14:editId="21F1BF50">
            <wp:extent cx="2133600" cy="1200150"/>
            <wp:effectExtent l="19050" t="0" r="0" b="0"/>
            <wp:docPr id="1" name="Picture 0" descr="claimyorinheritancem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yorinheritancememe.jpeg"/>
                    <pic:cNvPicPr/>
                  </pic:nvPicPr>
                  <pic:blipFill>
                    <a:blip r:embed="rId5" cstate="print"/>
                    <a:stretch>
                      <a:fillRect/>
                    </a:stretch>
                  </pic:blipFill>
                  <pic:spPr>
                    <a:xfrm>
                      <a:off x="0" y="0"/>
                      <a:ext cx="2133600" cy="1200150"/>
                    </a:xfrm>
                    <a:prstGeom prst="rect">
                      <a:avLst/>
                    </a:prstGeom>
                  </pic:spPr>
                </pic:pic>
              </a:graphicData>
            </a:graphic>
          </wp:inline>
        </w:drawing>
      </w:r>
      <w:r>
        <w:t xml:space="preserve">   </w:t>
      </w:r>
      <w:r>
        <w:rPr>
          <w:noProof/>
        </w:rPr>
        <w:drawing>
          <wp:inline distT="0" distB="0" distL="0" distR="0" wp14:anchorId="52452DB0" wp14:editId="42F699AC">
            <wp:extent cx="2334138" cy="1314450"/>
            <wp:effectExtent l="19050" t="0" r="9012" b="0"/>
            <wp:docPr id="2" name="Picture 1" descr="check endors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 endorsement.jpeg"/>
                    <pic:cNvPicPr/>
                  </pic:nvPicPr>
                  <pic:blipFill>
                    <a:blip r:embed="rId6" cstate="print"/>
                    <a:stretch>
                      <a:fillRect/>
                    </a:stretch>
                  </pic:blipFill>
                  <pic:spPr>
                    <a:xfrm>
                      <a:off x="0" y="0"/>
                      <a:ext cx="2348388" cy="1322475"/>
                    </a:xfrm>
                    <a:prstGeom prst="rect">
                      <a:avLst/>
                    </a:prstGeom>
                  </pic:spPr>
                </pic:pic>
              </a:graphicData>
            </a:graphic>
          </wp:inline>
        </w:drawing>
      </w:r>
    </w:p>
    <w:p w14:paraId="4784D423" w14:textId="77777777" w:rsidR="00C86A6C" w:rsidRPr="00082604" w:rsidRDefault="00C86A6C" w:rsidP="00002582">
      <w:pPr>
        <w:spacing w:after="0" w:line="240" w:lineRule="auto"/>
      </w:pPr>
    </w:p>
    <w:p w14:paraId="4DCB20F9" w14:textId="77777777" w:rsidR="006D1774" w:rsidRPr="00326E14" w:rsidRDefault="006D1774" w:rsidP="00002582">
      <w:pPr>
        <w:spacing w:after="0" w:line="240" w:lineRule="auto"/>
        <w:rPr>
          <w:u w:val="single"/>
        </w:rPr>
      </w:pPr>
    </w:p>
    <w:p w14:paraId="04BCDDA2" w14:textId="77777777" w:rsidR="00D932F9" w:rsidRDefault="00207E68" w:rsidP="00D932F9">
      <w:pPr>
        <w:spacing w:line="240" w:lineRule="auto"/>
        <w:rPr>
          <w:b/>
          <w:bCs/>
          <w:sz w:val="28"/>
          <w:szCs w:val="28"/>
        </w:rPr>
      </w:pPr>
      <w:r w:rsidRPr="003460AE">
        <w:t> </w:t>
      </w:r>
      <w:r w:rsidR="00D932F9" w:rsidRPr="00002582">
        <w:rPr>
          <w:b/>
          <w:bCs/>
          <w:sz w:val="28"/>
          <w:szCs w:val="28"/>
        </w:rPr>
        <w:t>General Assembly Meeting</w:t>
      </w:r>
      <w:r w:rsidR="00D932F9">
        <w:rPr>
          <w:b/>
          <w:bCs/>
          <w:sz w:val="28"/>
          <w:szCs w:val="28"/>
        </w:rPr>
        <w:t xml:space="preserve"> 130-2pm</w:t>
      </w:r>
    </w:p>
    <w:p w14:paraId="5C8F35EA" w14:textId="77777777" w:rsidR="00D932F9" w:rsidRDefault="00D932F9" w:rsidP="00D932F9">
      <w:pPr>
        <w:spacing w:line="240" w:lineRule="auto"/>
        <w:rPr>
          <w:bCs/>
        </w:rPr>
      </w:pPr>
      <w:r>
        <w:rPr>
          <w:b/>
          <w:bCs/>
        </w:rPr>
        <w:t xml:space="preserve">    </w:t>
      </w:r>
      <w:r w:rsidRPr="00002582">
        <w:rPr>
          <w:bCs/>
        </w:rPr>
        <w:t xml:space="preserve">Welcome New Members and Nye County    </w:t>
      </w:r>
    </w:p>
    <w:p w14:paraId="7D143655" w14:textId="77777777" w:rsidR="00D932F9" w:rsidRDefault="00D932F9" w:rsidP="00D932F9">
      <w:pPr>
        <w:spacing w:line="240" w:lineRule="auto"/>
        <w:rPr>
          <w:bCs/>
        </w:rPr>
      </w:pPr>
      <w:r>
        <w:rPr>
          <w:bCs/>
        </w:rPr>
        <w:t xml:space="preserve">    </w:t>
      </w:r>
      <w:r w:rsidRPr="00002582">
        <w:rPr>
          <w:bCs/>
        </w:rPr>
        <w:t>Discuss volunteer positions</w:t>
      </w:r>
      <w:r>
        <w:rPr>
          <w:bCs/>
        </w:rPr>
        <w:t xml:space="preserve"> in all and every committee. Several people have asked </w:t>
      </w:r>
      <w:proofErr w:type="gramStart"/>
      <w:r>
        <w:rPr>
          <w:bCs/>
        </w:rPr>
        <w:t>for  a</w:t>
      </w:r>
      <w:proofErr w:type="gramEnd"/>
      <w:r>
        <w:rPr>
          <w:bCs/>
        </w:rPr>
        <w:t xml:space="preserve"> list of openings, there are many because we can have multiple people in one slot and people can train for multiple roles and should. Especially Jural assembly!</w:t>
      </w:r>
    </w:p>
    <w:p w14:paraId="0B756367" w14:textId="77777777" w:rsidR="00D932F9" w:rsidRDefault="00D932F9" w:rsidP="00D932F9">
      <w:r>
        <w:rPr>
          <w:bCs/>
        </w:rPr>
        <w:t xml:space="preserve">Here’s where we are finding that and so can you, see the role </w:t>
      </w:r>
      <w:proofErr w:type="spellStart"/>
      <w:r>
        <w:rPr>
          <w:bCs/>
        </w:rPr>
        <w:t>decriptions</w:t>
      </w:r>
      <w:proofErr w:type="spellEnd"/>
      <w:r>
        <w:rPr>
          <w:bCs/>
        </w:rPr>
        <w:t xml:space="preserve"> on this most updated 4 pillars info: </w:t>
      </w:r>
    </w:p>
    <w:p w14:paraId="31731819" w14:textId="77777777" w:rsidR="00D932F9" w:rsidRDefault="00D932F9" w:rsidP="00D932F9">
      <w:pPr>
        <w:rPr>
          <w:rFonts w:ascii="Georgia" w:hAnsi="Georgia"/>
          <w:color w:val="000080"/>
          <w:sz w:val="30"/>
          <w:szCs w:val="30"/>
        </w:rPr>
      </w:pPr>
      <w:hyperlink r:id="rId7" w:tgtFrame="_blank" w:history="1">
        <w:r>
          <w:rPr>
            <w:rStyle w:val="Hyperlink"/>
            <w:rFonts w:ascii="Georgia" w:hAnsi="Georgia"/>
            <w:sz w:val="30"/>
            <w:szCs w:val="30"/>
          </w:rPr>
          <w:t>https://link.storjshare.io/s/jvf6pvp2n2bs2k2s4yfog7q3oz4a/gened/General%20Education/Ohio%20shared%20docs/4%20pillars%20n%20Committees-Ohio.pdf?wrap=1</w:t>
        </w:r>
      </w:hyperlink>
    </w:p>
    <w:p w14:paraId="27703AF8" w14:textId="77777777" w:rsidR="00D932F9" w:rsidRDefault="00D932F9" w:rsidP="00D932F9">
      <w:pPr>
        <w:spacing w:line="240" w:lineRule="auto"/>
        <w:rPr>
          <w:bCs/>
        </w:rPr>
      </w:pPr>
      <w:r>
        <w:rPr>
          <w:bCs/>
        </w:rPr>
        <w:lastRenderedPageBreak/>
        <w:t xml:space="preserve"> </w:t>
      </w:r>
    </w:p>
    <w:p w14:paraId="1793054D" w14:textId="77777777" w:rsidR="00D932F9" w:rsidRPr="00572E2D" w:rsidRDefault="00D932F9" w:rsidP="00D932F9">
      <w:pPr>
        <w:spacing w:after="0" w:line="240" w:lineRule="auto"/>
        <w:rPr>
          <w:b/>
          <w:bCs/>
        </w:rPr>
      </w:pPr>
      <w:r w:rsidRPr="00572E2D">
        <w:rPr>
          <w:b/>
          <w:bCs/>
        </w:rPr>
        <w:t xml:space="preserve">    Open Project Overview</w:t>
      </w:r>
    </w:p>
    <w:p w14:paraId="7E3F2034" w14:textId="77777777" w:rsidR="00D932F9" w:rsidRDefault="00D932F9" w:rsidP="00D932F9">
      <w:pPr>
        <w:spacing w:after="0" w:line="240" w:lineRule="auto"/>
        <w:rPr>
          <w:bCs/>
        </w:rPr>
      </w:pPr>
      <w:r>
        <w:rPr>
          <w:bCs/>
        </w:rPr>
        <w:t xml:space="preserve">   If you would like access to Open Project to see what is in the folders, please email Denise and I check this email every few days and I will get you a link: </w:t>
      </w:r>
      <w:r w:rsidR="00572E2D" w:rsidRPr="00572E2D">
        <w:rPr>
          <w:bCs/>
        </w:rPr>
        <w:t>denise.mraz@tccnva.org</w:t>
      </w:r>
    </w:p>
    <w:p w14:paraId="56C364CC" w14:textId="77777777" w:rsidR="00D932F9" w:rsidRPr="00002582" w:rsidRDefault="00D932F9" w:rsidP="00D932F9">
      <w:pPr>
        <w:spacing w:after="0" w:line="240" w:lineRule="auto"/>
        <w:rPr>
          <w:bCs/>
        </w:rPr>
      </w:pPr>
    </w:p>
    <w:p w14:paraId="20FED455" w14:textId="77777777" w:rsidR="00D932F9" w:rsidRPr="00002582" w:rsidRDefault="00D932F9" w:rsidP="00D932F9">
      <w:pPr>
        <w:spacing w:after="0" w:line="240" w:lineRule="auto"/>
        <w:rPr>
          <w:bCs/>
        </w:rPr>
      </w:pPr>
      <w:r w:rsidRPr="00002582">
        <w:rPr>
          <w:bCs/>
        </w:rPr>
        <w:t xml:space="preserve">    Fundrais</w:t>
      </w:r>
      <w:r w:rsidR="00572E2D">
        <w:rPr>
          <w:bCs/>
        </w:rPr>
        <w:t xml:space="preserve">ing. The home school event will mitigate for cost of room  </w:t>
      </w:r>
    </w:p>
    <w:p w14:paraId="6B247BC5" w14:textId="77777777" w:rsidR="00D932F9" w:rsidRDefault="00D932F9" w:rsidP="00D932F9">
      <w:pPr>
        <w:spacing w:after="0" w:line="240" w:lineRule="auto"/>
        <w:rPr>
          <w:bCs/>
        </w:rPr>
      </w:pPr>
      <w:r w:rsidRPr="00002582">
        <w:rPr>
          <w:bCs/>
        </w:rPr>
        <w:t xml:space="preserve">    </w:t>
      </w:r>
    </w:p>
    <w:p w14:paraId="71AD2BED" w14:textId="77777777" w:rsidR="00D932F9" w:rsidRPr="00002582" w:rsidRDefault="00D932F9" w:rsidP="00D932F9">
      <w:pPr>
        <w:spacing w:after="0" w:line="240" w:lineRule="auto"/>
        <w:rPr>
          <w:bCs/>
        </w:rPr>
      </w:pPr>
      <w:r>
        <w:rPr>
          <w:bCs/>
        </w:rPr>
        <w:t xml:space="preserve">    Review of social media and giveaways</w:t>
      </w:r>
      <w:r w:rsidR="00572E2D">
        <w:rPr>
          <w:bCs/>
        </w:rPr>
        <w:t>- social media memes are attached</w:t>
      </w:r>
    </w:p>
    <w:p w14:paraId="1B7B0A94" w14:textId="77777777" w:rsidR="00572E2D" w:rsidRDefault="00D932F9" w:rsidP="00D932F9">
      <w:pPr>
        <w:spacing w:after="0" w:line="240" w:lineRule="auto"/>
        <w:rPr>
          <w:bCs/>
        </w:rPr>
      </w:pPr>
      <w:r>
        <w:rPr>
          <w:bCs/>
        </w:rPr>
        <w:t xml:space="preserve">    </w:t>
      </w:r>
    </w:p>
    <w:p w14:paraId="5A517D65" w14:textId="77777777" w:rsidR="00D932F9" w:rsidRDefault="00572E2D" w:rsidP="00D932F9">
      <w:pPr>
        <w:spacing w:after="0" w:line="240" w:lineRule="auto"/>
        <w:rPr>
          <w:bCs/>
        </w:rPr>
      </w:pPr>
      <w:r>
        <w:rPr>
          <w:bCs/>
        </w:rPr>
        <w:t xml:space="preserve">   </w:t>
      </w:r>
      <w:r w:rsidR="00D932F9">
        <w:rPr>
          <w:bCs/>
        </w:rPr>
        <w:t xml:space="preserve"> </w:t>
      </w:r>
      <w:r w:rsidR="00D932F9" w:rsidRPr="00002582">
        <w:rPr>
          <w:bCs/>
        </w:rPr>
        <w:t>Milita comments by Shallon Bent</w:t>
      </w:r>
      <w:r>
        <w:rPr>
          <w:bCs/>
        </w:rPr>
        <w:t xml:space="preserve"> –Shallon is the State Militia Commander and lives in </w:t>
      </w:r>
      <w:proofErr w:type="gramStart"/>
      <w:r>
        <w:rPr>
          <w:bCs/>
        </w:rPr>
        <w:t>Nye county</w:t>
      </w:r>
      <w:proofErr w:type="gramEnd"/>
    </w:p>
    <w:p w14:paraId="03447D49" w14:textId="77777777" w:rsidR="00572E2D" w:rsidRDefault="00D932F9" w:rsidP="00D932F9">
      <w:pPr>
        <w:spacing w:after="0" w:line="240" w:lineRule="auto"/>
        <w:rPr>
          <w:bCs/>
        </w:rPr>
      </w:pPr>
      <w:r>
        <w:rPr>
          <w:bCs/>
        </w:rPr>
        <w:t xml:space="preserve">    </w:t>
      </w:r>
    </w:p>
    <w:p w14:paraId="75871B14" w14:textId="77777777" w:rsidR="00D932F9" w:rsidRPr="00D214A4" w:rsidRDefault="00D932F9" w:rsidP="00D932F9">
      <w:pPr>
        <w:spacing w:after="0" w:line="240" w:lineRule="auto"/>
        <w:rPr>
          <w:b/>
          <w:bCs/>
        </w:rPr>
      </w:pPr>
      <w:r w:rsidRPr="00D214A4">
        <w:rPr>
          <w:b/>
          <w:bCs/>
        </w:rPr>
        <w:t>New Business</w:t>
      </w:r>
    </w:p>
    <w:p w14:paraId="5B26CBFF" w14:textId="77777777" w:rsidR="00D932F9" w:rsidRDefault="00D932F9" w:rsidP="00D932F9">
      <w:pPr>
        <w:spacing w:after="0" w:line="240" w:lineRule="auto"/>
        <w:rPr>
          <w:bCs/>
        </w:rPr>
      </w:pPr>
      <w:r>
        <w:rPr>
          <w:bCs/>
        </w:rPr>
        <w:t xml:space="preserve">  </w:t>
      </w:r>
      <w:r w:rsidR="00572E2D">
        <w:rPr>
          <w:bCs/>
        </w:rPr>
        <w:t xml:space="preserve">Volunteers are needed to put business cards on the NASCAR parked cars March 14-16, County Fair parked </w:t>
      </w:r>
      <w:proofErr w:type="gramStart"/>
      <w:r w:rsidR="00572E2D">
        <w:rPr>
          <w:bCs/>
        </w:rPr>
        <w:t>cars  April</w:t>
      </w:r>
      <w:proofErr w:type="gramEnd"/>
      <w:r w:rsidR="00572E2D">
        <w:rPr>
          <w:bCs/>
        </w:rPr>
        <w:t xml:space="preserve"> 7-9and anywhere else there  is an event. </w:t>
      </w:r>
    </w:p>
    <w:p w14:paraId="7A6CDE9C" w14:textId="77777777" w:rsidR="00572E2D" w:rsidRDefault="00572E2D" w:rsidP="00D932F9">
      <w:pPr>
        <w:spacing w:after="0" w:line="240" w:lineRule="auto"/>
        <w:rPr>
          <w:bCs/>
        </w:rPr>
      </w:pPr>
    </w:p>
    <w:p w14:paraId="3DA4F2DE" w14:textId="77777777" w:rsidR="00572E2D" w:rsidRDefault="00572E2D" w:rsidP="00D932F9">
      <w:pPr>
        <w:spacing w:after="0" w:line="240" w:lineRule="auto"/>
        <w:rPr>
          <w:bCs/>
        </w:rPr>
      </w:pPr>
      <w:r>
        <w:rPr>
          <w:bCs/>
        </w:rPr>
        <w:t xml:space="preserve">Michelle Schmidt heard that Sue Hulsebus was contacted by Global Bank and the letter indicated that Global will be running everything through The Coordinators. Michelle asked </w:t>
      </w:r>
      <w:proofErr w:type="gramStart"/>
      <w:r>
        <w:rPr>
          <w:bCs/>
        </w:rPr>
        <w:t>is</w:t>
      </w:r>
      <w:proofErr w:type="gramEnd"/>
      <w:r>
        <w:rPr>
          <w:bCs/>
        </w:rPr>
        <w:t xml:space="preserve"> something could be done through the Jural </w:t>
      </w:r>
      <w:proofErr w:type="gramStart"/>
      <w:r>
        <w:rPr>
          <w:bCs/>
        </w:rPr>
        <w:t>Assembly  Sue</w:t>
      </w:r>
      <w:proofErr w:type="gramEnd"/>
      <w:r>
        <w:rPr>
          <w:bCs/>
        </w:rPr>
        <w:t xml:space="preserve"> Hulsebus has not formed a banking committee or told </w:t>
      </w:r>
      <w:r w:rsidR="00D214A4">
        <w:rPr>
          <w:bCs/>
        </w:rPr>
        <w:t>a</w:t>
      </w:r>
      <w:r>
        <w:rPr>
          <w:bCs/>
        </w:rPr>
        <w:t>nyone about the 2/17/2025 letter</w:t>
      </w:r>
      <w:r w:rsidR="00D214A4">
        <w:rPr>
          <w:bCs/>
        </w:rPr>
        <w:t>, and it’s 2/26/2025.</w:t>
      </w:r>
      <w:r>
        <w:rPr>
          <w:bCs/>
        </w:rPr>
        <w:t xml:space="preserve">  </w:t>
      </w:r>
    </w:p>
    <w:p w14:paraId="7C061393" w14:textId="77777777" w:rsidR="00DC1121" w:rsidRDefault="00DC1121" w:rsidP="00D932F9">
      <w:pPr>
        <w:spacing w:after="0" w:line="240" w:lineRule="auto"/>
        <w:rPr>
          <w:bCs/>
        </w:rPr>
      </w:pPr>
    </w:p>
    <w:p w14:paraId="1029E1F2" w14:textId="77777777" w:rsidR="00DC1121" w:rsidRDefault="00DC1121" w:rsidP="00D932F9">
      <w:pPr>
        <w:spacing w:after="0" w:line="240" w:lineRule="auto"/>
        <w:rPr>
          <w:bCs/>
        </w:rPr>
      </w:pPr>
      <w:r>
        <w:rPr>
          <w:bCs/>
        </w:rPr>
        <w:t>Denise found out about the letter to Sue on 2/17/2025 when her coordinator friend from another state sent it to her on 2/19/2025.</w:t>
      </w:r>
    </w:p>
    <w:p w14:paraId="31CDB7FD" w14:textId="77777777" w:rsidR="00D214A4" w:rsidRDefault="00D214A4" w:rsidP="00D932F9">
      <w:pPr>
        <w:spacing w:after="0" w:line="240" w:lineRule="auto"/>
        <w:rPr>
          <w:bCs/>
        </w:rPr>
      </w:pPr>
    </w:p>
    <w:p w14:paraId="3C182BCB" w14:textId="77777777" w:rsidR="00D214A4" w:rsidRDefault="00D214A4" w:rsidP="00D932F9">
      <w:pPr>
        <w:spacing w:after="0" w:line="240" w:lineRule="auto"/>
        <w:rPr>
          <w:bCs/>
        </w:rPr>
      </w:pPr>
      <w:r>
        <w:rPr>
          <w:bCs/>
        </w:rPr>
        <w:t xml:space="preserve">Also, Denise Mraz emailed Sue Hulsebus state Coordinator  on 1/23/2025 and other times and stated as the outreach coordinator she needs to be apprised of all and communication that affects The Clark County Assembly and there was no contact on this banking letter and other links/matters.   Shortly after, on 1/31/2025, a slanderous defamation letter with private communication was sent to </w:t>
      </w:r>
      <w:hyperlink r:id="rId8" w:history="1">
        <w:r w:rsidRPr="0004770E">
          <w:rPr>
            <w:rStyle w:val="Hyperlink"/>
            <w:bCs/>
          </w:rPr>
          <w:t>listserve@nevadaassembly.org</w:t>
        </w:r>
      </w:hyperlink>
      <w:r>
        <w:rPr>
          <w:bCs/>
        </w:rPr>
        <w:t xml:space="preserve"> by Sue Hulsebus and The County Assembly was ordered by Sue to shut down the office and other commands.  </w:t>
      </w:r>
      <w:proofErr w:type="gramStart"/>
      <w:r>
        <w:rPr>
          <w:bCs/>
        </w:rPr>
        <w:t>However,  the</w:t>
      </w:r>
      <w:proofErr w:type="gramEnd"/>
      <w:r>
        <w:rPr>
          <w:bCs/>
        </w:rPr>
        <w:t xml:space="preserve"> County Assembly is not run by Sue Hulsebus so this trespass was felt by all and every Assembly member.</w:t>
      </w:r>
    </w:p>
    <w:p w14:paraId="0654DE25" w14:textId="77777777" w:rsidR="00D214A4" w:rsidRDefault="00D214A4" w:rsidP="00D932F9">
      <w:pPr>
        <w:spacing w:after="0" w:line="240" w:lineRule="auto"/>
        <w:rPr>
          <w:bCs/>
        </w:rPr>
      </w:pPr>
    </w:p>
    <w:p w14:paraId="00DAEB4A" w14:textId="77777777" w:rsidR="00D214A4" w:rsidRDefault="00D214A4" w:rsidP="00D932F9">
      <w:pPr>
        <w:spacing w:after="0" w:line="240" w:lineRule="auto"/>
        <w:rPr>
          <w:bCs/>
        </w:rPr>
      </w:pPr>
      <w:r>
        <w:rPr>
          <w:bCs/>
        </w:rPr>
        <w:t xml:space="preserve">Further, members received this horrifying </w:t>
      </w:r>
      <w:r w:rsidR="00DC1121">
        <w:rPr>
          <w:bCs/>
        </w:rPr>
        <w:t xml:space="preserve">character assassination </w:t>
      </w:r>
      <w:r>
        <w:rPr>
          <w:bCs/>
        </w:rPr>
        <w:t xml:space="preserve">email, but have consistently not received links for meetings to help them gain knowledge. And the people have </w:t>
      </w:r>
      <w:proofErr w:type="gramStart"/>
      <w:r>
        <w:rPr>
          <w:bCs/>
        </w:rPr>
        <w:t>a  right</w:t>
      </w:r>
      <w:proofErr w:type="gramEnd"/>
      <w:r>
        <w:rPr>
          <w:bCs/>
        </w:rPr>
        <w:t xml:space="preserve"> to peaceably assemble through notification of any State meetings.  </w:t>
      </w:r>
      <w:r w:rsidR="00DC1121">
        <w:rPr>
          <w:bCs/>
        </w:rPr>
        <w:t>They are owed a republican form of government at all times.</w:t>
      </w:r>
    </w:p>
    <w:p w14:paraId="6981320C" w14:textId="77777777" w:rsidR="00D214A4" w:rsidRDefault="00D214A4" w:rsidP="00D932F9">
      <w:pPr>
        <w:spacing w:after="0" w:line="240" w:lineRule="auto"/>
        <w:rPr>
          <w:bCs/>
        </w:rPr>
      </w:pPr>
    </w:p>
    <w:p w14:paraId="1C69F118" w14:textId="77777777" w:rsidR="00D214A4" w:rsidRDefault="00D214A4" w:rsidP="00D932F9">
      <w:pPr>
        <w:spacing w:after="0" w:line="240" w:lineRule="auto"/>
        <w:rPr>
          <w:bCs/>
        </w:rPr>
      </w:pPr>
      <w:r>
        <w:rPr>
          <w:bCs/>
        </w:rPr>
        <w:t xml:space="preserve">A vote was </w:t>
      </w:r>
      <w:proofErr w:type="gramStart"/>
      <w:r>
        <w:rPr>
          <w:bCs/>
        </w:rPr>
        <w:t>taken  and</w:t>
      </w:r>
      <w:proofErr w:type="gramEnd"/>
      <w:r>
        <w:rPr>
          <w:bCs/>
        </w:rPr>
        <w:t xml:space="preserve"> a unanimous consensus was </w:t>
      </w:r>
      <w:r w:rsidR="00EB4D1E">
        <w:rPr>
          <w:bCs/>
        </w:rPr>
        <w:t xml:space="preserve">observed </w:t>
      </w:r>
      <w:r>
        <w:rPr>
          <w:bCs/>
        </w:rPr>
        <w:t xml:space="preserve">to contact the Jural Assembly with a letter stating our concerns and it would be sent to Sue Hulsebus  State Coordinator this week. </w:t>
      </w:r>
    </w:p>
    <w:p w14:paraId="2752F8E4" w14:textId="77777777" w:rsidR="00D214A4" w:rsidRDefault="00D214A4" w:rsidP="00D932F9">
      <w:pPr>
        <w:spacing w:after="0" w:line="240" w:lineRule="auto"/>
        <w:rPr>
          <w:bCs/>
        </w:rPr>
      </w:pPr>
    </w:p>
    <w:p w14:paraId="35230E22" w14:textId="77777777" w:rsidR="00DC1121" w:rsidRDefault="00DC1121" w:rsidP="00D932F9">
      <w:pPr>
        <w:spacing w:after="0" w:line="240" w:lineRule="auto"/>
        <w:rPr>
          <w:bCs/>
        </w:rPr>
      </w:pPr>
    </w:p>
    <w:p w14:paraId="1CE1F6E2" w14:textId="77777777" w:rsidR="00DC1121" w:rsidRDefault="00DC1121" w:rsidP="00D932F9">
      <w:pPr>
        <w:spacing w:after="0" w:line="240" w:lineRule="auto"/>
        <w:rPr>
          <w:bCs/>
        </w:rPr>
      </w:pPr>
      <w:r>
        <w:rPr>
          <w:bCs/>
        </w:rPr>
        <w:t>Denise Mraz</w:t>
      </w:r>
    </w:p>
    <w:p w14:paraId="23C90F59" w14:textId="77777777" w:rsidR="00DC1121" w:rsidRDefault="00DC1121" w:rsidP="00D932F9">
      <w:pPr>
        <w:spacing w:after="0" w:line="240" w:lineRule="auto"/>
        <w:rPr>
          <w:bCs/>
        </w:rPr>
      </w:pPr>
      <w:r>
        <w:rPr>
          <w:bCs/>
        </w:rPr>
        <w:t>702.722.8489</w:t>
      </w:r>
    </w:p>
    <w:p w14:paraId="735E9B9A" w14:textId="77777777" w:rsidR="00DC1121" w:rsidRDefault="00DC1121" w:rsidP="00D932F9">
      <w:pPr>
        <w:spacing w:after="0" w:line="240" w:lineRule="auto"/>
        <w:rPr>
          <w:bCs/>
        </w:rPr>
      </w:pPr>
      <w:r>
        <w:rPr>
          <w:bCs/>
        </w:rPr>
        <w:t xml:space="preserve">February 26, 2025 </w:t>
      </w:r>
    </w:p>
    <w:p w14:paraId="508FAB3E" w14:textId="3DAE1155" w:rsidR="000661B4" w:rsidRPr="00E95070" w:rsidRDefault="000661B4" w:rsidP="00D932F9">
      <w:pPr>
        <w:spacing w:after="0" w:line="240" w:lineRule="auto"/>
        <w:rPr>
          <w:bCs/>
        </w:rPr>
      </w:pPr>
    </w:p>
    <w:sectPr w:rsidR="000661B4" w:rsidRPr="00E95070" w:rsidSect="005F7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7E68"/>
    <w:rsid w:val="00002582"/>
    <w:rsid w:val="00013552"/>
    <w:rsid w:val="000661B4"/>
    <w:rsid w:val="00082604"/>
    <w:rsid w:val="000A65BD"/>
    <w:rsid w:val="00153FCA"/>
    <w:rsid w:val="001F52D5"/>
    <w:rsid w:val="00207E68"/>
    <w:rsid w:val="0023380F"/>
    <w:rsid w:val="00262C86"/>
    <w:rsid w:val="002E50A5"/>
    <w:rsid w:val="00326E14"/>
    <w:rsid w:val="003E36DC"/>
    <w:rsid w:val="00400720"/>
    <w:rsid w:val="004234E2"/>
    <w:rsid w:val="005127AA"/>
    <w:rsid w:val="00572E2D"/>
    <w:rsid w:val="0058771F"/>
    <w:rsid w:val="005C345E"/>
    <w:rsid w:val="005F76DE"/>
    <w:rsid w:val="00630966"/>
    <w:rsid w:val="006379BB"/>
    <w:rsid w:val="006851DF"/>
    <w:rsid w:val="00687C81"/>
    <w:rsid w:val="006D1774"/>
    <w:rsid w:val="007921FA"/>
    <w:rsid w:val="007D2970"/>
    <w:rsid w:val="008E6805"/>
    <w:rsid w:val="009904D8"/>
    <w:rsid w:val="00A87252"/>
    <w:rsid w:val="00C86A6C"/>
    <w:rsid w:val="00CB172D"/>
    <w:rsid w:val="00CD3620"/>
    <w:rsid w:val="00CE32CB"/>
    <w:rsid w:val="00D214A4"/>
    <w:rsid w:val="00D6600D"/>
    <w:rsid w:val="00D932F9"/>
    <w:rsid w:val="00D94397"/>
    <w:rsid w:val="00DC1121"/>
    <w:rsid w:val="00E619C6"/>
    <w:rsid w:val="00E95070"/>
    <w:rsid w:val="00EA7261"/>
    <w:rsid w:val="00EB12C2"/>
    <w:rsid w:val="00EB4D1E"/>
    <w:rsid w:val="00F91985"/>
    <w:rsid w:val="00FF5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9A1C"/>
  <w15:docId w15:val="{F68D5C4A-D253-4F54-8B20-02DCCB48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DE"/>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customStyle="1" w:styleId="color">
    <w:name w:val="color"/>
    <w:basedOn w:val="DefaultParagraphFont"/>
    <w:rsid w:val="00D94397"/>
  </w:style>
  <w:style w:type="character" w:styleId="Hyperlink">
    <w:name w:val="Hyperlink"/>
    <w:basedOn w:val="DefaultParagraphFont"/>
    <w:uiPriority w:val="99"/>
    <w:unhideWhenUsed/>
    <w:rsid w:val="00326E14"/>
    <w:rPr>
      <w:color w:val="0000FF" w:themeColor="hyperlink"/>
      <w:u w:val="single"/>
    </w:rPr>
  </w:style>
  <w:style w:type="paragraph" w:styleId="BalloonText">
    <w:name w:val="Balloon Text"/>
    <w:basedOn w:val="Normal"/>
    <w:link w:val="BalloonTextChar"/>
    <w:uiPriority w:val="99"/>
    <w:semiHidden/>
    <w:unhideWhenUsed/>
    <w:rsid w:val="00C8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3505">
      <w:bodyDiv w:val="1"/>
      <w:marLeft w:val="0"/>
      <w:marRight w:val="0"/>
      <w:marTop w:val="0"/>
      <w:marBottom w:val="0"/>
      <w:divBdr>
        <w:top w:val="none" w:sz="0" w:space="0" w:color="auto"/>
        <w:left w:val="none" w:sz="0" w:space="0" w:color="auto"/>
        <w:bottom w:val="none" w:sz="0" w:space="0" w:color="auto"/>
        <w:right w:val="none" w:sz="0" w:space="0" w:color="auto"/>
      </w:divBdr>
      <w:divsChild>
        <w:div w:id="1055086207">
          <w:marLeft w:val="0"/>
          <w:marRight w:val="0"/>
          <w:marTop w:val="0"/>
          <w:marBottom w:val="0"/>
          <w:divBdr>
            <w:top w:val="none" w:sz="0" w:space="0" w:color="auto"/>
            <w:left w:val="none" w:sz="0" w:space="0" w:color="auto"/>
            <w:bottom w:val="none" w:sz="0" w:space="0" w:color="auto"/>
            <w:right w:val="none" w:sz="0" w:space="0" w:color="auto"/>
          </w:divBdr>
        </w:div>
        <w:div w:id="1820533443">
          <w:marLeft w:val="0"/>
          <w:marRight w:val="0"/>
          <w:marTop w:val="0"/>
          <w:marBottom w:val="0"/>
          <w:divBdr>
            <w:top w:val="none" w:sz="0" w:space="0" w:color="auto"/>
            <w:left w:val="none" w:sz="0" w:space="0" w:color="auto"/>
            <w:bottom w:val="none" w:sz="0" w:space="0" w:color="auto"/>
            <w:right w:val="none" w:sz="0" w:space="0" w:color="auto"/>
          </w:divBdr>
        </w:div>
        <w:div w:id="726346247">
          <w:marLeft w:val="0"/>
          <w:marRight w:val="0"/>
          <w:marTop w:val="0"/>
          <w:marBottom w:val="0"/>
          <w:divBdr>
            <w:top w:val="none" w:sz="0" w:space="0" w:color="auto"/>
            <w:left w:val="none" w:sz="0" w:space="0" w:color="auto"/>
            <w:bottom w:val="none" w:sz="0" w:space="0" w:color="auto"/>
            <w:right w:val="none" w:sz="0" w:space="0" w:color="auto"/>
          </w:divBdr>
        </w:div>
        <w:div w:id="1525284985">
          <w:marLeft w:val="0"/>
          <w:marRight w:val="0"/>
          <w:marTop w:val="0"/>
          <w:marBottom w:val="0"/>
          <w:divBdr>
            <w:top w:val="none" w:sz="0" w:space="0" w:color="auto"/>
            <w:left w:val="none" w:sz="0" w:space="0" w:color="auto"/>
            <w:bottom w:val="none" w:sz="0" w:space="0" w:color="auto"/>
            <w:right w:val="none" w:sz="0" w:space="0" w:color="auto"/>
          </w:divBdr>
        </w:div>
        <w:div w:id="769280869">
          <w:marLeft w:val="0"/>
          <w:marRight w:val="0"/>
          <w:marTop w:val="0"/>
          <w:marBottom w:val="0"/>
          <w:divBdr>
            <w:top w:val="none" w:sz="0" w:space="0" w:color="auto"/>
            <w:left w:val="none" w:sz="0" w:space="0" w:color="auto"/>
            <w:bottom w:val="none" w:sz="0" w:space="0" w:color="auto"/>
            <w:right w:val="none" w:sz="0" w:space="0" w:color="auto"/>
          </w:divBdr>
        </w:div>
        <w:div w:id="259678108">
          <w:marLeft w:val="0"/>
          <w:marRight w:val="0"/>
          <w:marTop w:val="0"/>
          <w:marBottom w:val="0"/>
          <w:divBdr>
            <w:top w:val="none" w:sz="0" w:space="0" w:color="auto"/>
            <w:left w:val="none" w:sz="0" w:space="0" w:color="auto"/>
            <w:bottom w:val="none" w:sz="0" w:space="0" w:color="auto"/>
            <w:right w:val="none" w:sz="0" w:space="0" w:color="auto"/>
          </w:divBdr>
        </w:div>
        <w:div w:id="227156607">
          <w:marLeft w:val="0"/>
          <w:marRight w:val="0"/>
          <w:marTop w:val="0"/>
          <w:marBottom w:val="0"/>
          <w:divBdr>
            <w:top w:val="none" w:sz="0" w:space="0" w:color="auto"/>
            <w:left w:val="none" w:sz="0" w:space="0" w:color="auto"/>
            <w:bottom w:val="none" w:sz="0" w:space="0" w:color="auto"/>
            <w:right w:val="none" w:sz="0" w:space="0" w:color="auto"/>
          </w:divBdr>
        </w:div>
        <w:div w:id="1752005463">
          <w:marLeft w:val="0"/>
          <w:marRight w:val="0"/>
          <w:marTop w:val="0"/>
          <w:marBottom w:val="0"/>
          <w:divBdr>
            <w:top w:val="none" w:sz="0" w:space="0" w:color="auto"/>
            <w:left w:val="none" w:sz="0" w:space="0" w:color="auto"/>
            <w:bottom w:val="none" w:sz="0" w:space="0" w:color="auto"/>
            <w:right w:val="none" w:sz="0" w:space="0" w:color="auto"/>
          </w:divBdr>
        </w:div>
        <w:div w:id="1421174279">
          <w:marLeft w:val="0"/>
          <w:marRight w:val="0"/>
          <w:marTop w:val="0"/>
          <w:marBottom w:val="0"/>
          <w:divBdr>
            <w:top w:val="none" w:sz="0" w:space="0" w:color="auto"/>
            <w:left w:val="none" w:sz="0" w:space="0" w:color="auto"/>
            <w:bottom w:val="none" w:sz="0" w:space="0" w:color="auto"/>
            <w:right w:val="none" w:sz="0" w:space="0" w:color="auto"/>
          </w:divBdr>
        </w:div>
        <w:div w:id="935017110">
          <w:marLeft w:val="0"/>
          <w:marRight w:val="0"/>
          <w:marTop w:val="0"/>
          <w:marBottom w:val="0"/>
          <w:divBdr>
            <w:top w:val="none" w:sz="0" w:space="0" w:color="auto"/>
            <w:left w:val="none" w:sz="0" w:space="0" w:color="auto"/>
            <w:bottom w:val="none" w:sz="0" w:space="0" w:color="auto"/>
            <w:right w:val="none" w:sz="0" w:space="0" w:color="auto"/>
          </w:divBdr>
        </w:div>
        <w:div w:id="497187012">
          <w:marLeft w:val="0"/>
          <w:marRight w:val="0"/>
          <w:marTop w:val="0"/>
          <w:marBottom w:val="0"/>
          <w:divBdr>
            <w:top w:val="none" w:sz="0" w:space="0" w:color="auto"/>
            <w:left w:val="none" w:sz="0" w:space="0" w:color="auto"/>
            <w:bottom w:val="none" w:sz="0" w:space="0" w:color="auto"/>
            <w:right w:val="none" w:sz="0" w:space="0" w:color="auto"/>
          </w:divBdr>
        </w:div>
        <w:div w:id="444085794">
          <w:marLeft w:val="0"/>
          <w:marRight w:val="0"/>
          <w:marTop w:val="0"/>
          <w:marBottom w:val="0"/>
          <w:divBdr>
            <w:top w:val="none" w:sz="0" w:space="0" w:color="auto"/>
            <w:left w:val="none" w:sz="0" w:space="0" w:color="auto"/>
            <w:bottom w:val="none" w:sz="0" w:space="0" w:color="auto"/>
            <w:right w:val="none" w:sz="0" w:space="0" w:color="auto"/>
          </w:divBdr>
        </w:div>
        <w:div w:id="1316572586">
          <w:marLeft w:val="0"/>
          <w:marRight w:val="0"/>
          <w:marTop w:val="0"/>
          <w:marBottom w:val="0"/>
          <w:divBdr>
            <w:top w:val="none" w:sz="0" w:space="0" w:color="auto"/>
            <w:left w:val="none" w:sz="0" w:space="0" w:color="auto"/>
            <w:bottom w:val="none" w:sz="0" w:space="0" w:color="auto"/>
            <w:right w:val="none" w:sz="0" w:space="0" w:color="auto"/>
          </w:divBdr>
        </w:div>
        <w:div w:id="293025361">
          <w:marLeft w:val="0"/>
          <w:marRight w:val="0"/>
          <w:marTop w:val="0"/>
          <w:marBottom w:val="0"/>
          <w:divBdr>
            <w:top w:val="none" w:sz="0" w:space="0" w:color="auto"/>
            <w:left w:val="none" w:sz="0" w:space="0" w:color="auto"/>
            <w:bottom w:val="none" w:sz="0" w:space="0" w:color="auto"/>
            <w:right w:val="none" w:sz="0" w:space="0" w:color="auto"/>
          </w:divBdr>
        </w:div>
        <w:div w:id="1763723923">
          <w:marLeft w:val="0"/>
          <w:marRight w:val="0"/>
          <w:marTop w:val="0"/>
          <w:marBottom w:val="0"/>
          <w:divBdr>
            <w:top w:val="none" w:sz="0" w:space="0" w:color="auto"/>
            <w:left w:val="none" w:sz="0" w:space="0" w:color="auto"/>
            <w:bottom w:val="none" w:sz="0" w:space="0" w:color="auto"/>
            <w:right w:val="none" w:sz="0" w:space="0" w:color="auto"/>
          </w:divBdr>
        </w:div>
      </w:divsChild>
    </w:div>
    <w:div w:id="836771403">
      <w:bodyDiv w:val="1"/>
      <w:marLeft w:val="0"/>
      <w:marRight w:val="0"/>
      <w:marTop w:val="0"/>
      <w:marBottom w:val="0"/>
      <w:divBdr>
        <w:top w:val="none" w:sz="0" w:space="0" w:color="auto"/>
        <w:left w:val="none" w:sz="0" w:space="0" w:color="auto"/>
        <w:bottom w:val="none" w:sz="0" w:space="0" w:color="auto"/>
        <w:right w:val="none" w:sz="0" w:space="0" w:color="auto"/>
      </w:divBdr>
      <w:divsChild>
        <w:div w:id="436022149">
          <w:marLeft w:val="0"/>
          <w:marRight w:val="0"/>
          <w:marTop w:val="0"/>
          <w:marBottom w:val="0"/>
          <w:divBdr>
            <w:top w:val="none" w:sz="0" w:space="0" w:color="auto"/>
            <w:left w:val="none" w:sz="0" w:space="0" w:color="auto"/>
            <w:bottom w:val="none" w:sz="0" w:space="0" w:color="auto"/>
            <w:right w:val="none" w:sz="0" w:space="0" w:color="auto"/>
          </w:divBdr>
          <w:divsChild>
            <w:div w:id="1397507207">
              <w:marLeft w:val="0"/>
              <w:marRight w:val="0"/>
              <w:marTop w:val="0"/>
              <w:marBottom w:val="0"/>
              <w:divBdr>
                <w:top w:val="none" w:sz="0" w:space="0" w:color="auto"/>
                <w:left w:val="none" w:sz="0" w:space="0" w:color="auto"/>
                <w:bottom w:val="none" w:sz="0" w:space="0" w:color="auto"/>
                <w:right w:val="none" w:sz="0" w:space="0" w:color="auto"/>
              </w:divBdr>
              <w:divsChild>
                <w:div w:id="131020777">
                  <w:marLeft w:val="0"/>
                  <w:marRight w:val="0"/>
                  <w:marTop w:val="0"/>
                  <w:marBottom w:val="0"/>
                  <w:divBdr>
                    <w:top w:val="none" w:sz="0" w:space="0" w:color="auto"/>
                    <w:left w:val="none" w:sz="0" w:space="0" w:color="auto"/>
                    <w:bottom w:val="none" w:sz="0" w:space="0" w:color="auto"/>
                    <w:right w:val="none" w:sz="0" w:space="0" w:color="auto"/>
                  </w:divBdr>
                </w:div>
                <w:div w:id="962266458">
                  <w:marLeft w:val="0"/>
                  <w:marRight w:val="0"/>
                  <w:marTop w:val="0"/>
                  <w:marBottom w:val="0"/>
                  <w:divBdr>
                    <w:top w:val="none" w:sz="0" w:space="0" w:color="auto"/>
                    <w:left w:val="none" w:sz="0" w:space="0" w:color="auto"/>
                    <w:bottom w:val="none" w:sz="0" w:space="0" w:color="auto"/>
                    <w:right w:val="none" w:sz="0" w:space="0" w:color="auto"/>
                  </w:divBdr>
                  <w:divsChild>
                    <w:div w:id="21183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20708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serve@nevadaassembly.org" TargetMode="External"/><Relationship Id="rId3" Type="http://schemas.openxmlformats.org/officeDocument/2006/relationships/webSettings" Target="webSettings.xml"/><Relationship Id="rId7" Type="http://schemas.openxmlformats.org/officeDocument/2006/relationships/hyperlink" Target="https://link.storjshare.io/s/jvf6pvp2n2bs2k2s4yfog7q3oz4a/gened/General%20Education/Ohio%20shared%20docs/4%20pillars%20n%20Committees-Ohio.pdf?wrap=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nvstate.myqnapcloud.com:8443/share.cgi?ssid=d2b19c3571084c8aaa1f700a070f73b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Roper</dc:creator>
  <cp:lastModifiedBy>William Roper</cp:lastModifiedBy>
  <cp:revision>3</cp:revision>
  <dcterms:created xsi:type="dcterms:W3CDTF">2025-02-26T23:46:00Z</dcterms:created>
  <dcterms:modified xsi:type="dcterms:W3CDTF">2025-02-27T20:02:00Z</dcterms:modified>
</cp:coreProperties>
</file>