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80D6D" w14:textId="77777777" w:rsidR="009E3772" w:rsidRPr="009E3772" w:rsidRDefault="009E3772" w:rsidP="009E3772">
      <w:pPr>
        <w:spacing w:after="0" w:line="240" w:lineRule="auto"/>
        <w:rPr>
          <w:rFonts w:ascii="Times New Roman" w:eastAsia="Times New Roman" w:hAnsi="Times New Roman" w:cs="Times New Roman"/>
          <w:sz w:val="24"/>
          <w:szCs w:val="24"/>
        </w:rPr>
      </w:pPr>
      <w:r w:rsidRPr="009E3772">
        <w:rPr>
          <w:rFonts w:ascii="Tahoma" w:eastAsia="Times New Roman" w:hAnsi="Tahoma" w:cs="Tahoma"/>
          <w:sz w:val="24"/>
          <w:szCs w:val="24"/>
        </w:rPr>
        <w:t>﻿</w:t>
      </w:r>
      <w:r w:rsidRPr="009E3772">
        <w:rPr>
          <w:rFonts w:ascii="Times New Roman" w:eastAsia="Times New Roman" w:hAnsi="Times New Roman" w:cs="Times New Roman"/>
          <w:sz w:val="24"/>
          <w:szCs w:val="24"/>
        </w:rPr>
        <w:t xml:space="preserve"> </w:t>
      </w:r>
      <w:r w:rsidRPr="009E3772">
        <w:rPr>
          <w:rFonts w:ascii="Times New Roman" w:eastAsia="Times New Roman" w:hAnsi="Times New Roman" w:cs="Times New Roman"/>
          <w:noProof/>
          <w:sz w:val="24"/>
          <w:szCs w:val="24"/>
        </w:rPr>
        <w:drawing>
          <wp:inline distT="0" distB="0" distL="0" distR="0" wp14:anchorId="7C9012DA" wp14:editId="3E302DE8">
            <wp:extent cx="7620" cy="7620"/>
            <wp:effectExtent l="0" t="0" r="0" b="0"/>
            <wp:docPr id="1" name="newsletter-tracking-image-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sletter-tracking-image-i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bl>
      <w:tblPr>
        <w:tblW w:w="5000" w:type="pct"/>
        <w:tblCellSpacing w:w="0" w:type="dxa"/>
        <w:shd w:val="clear" w:color="auto" w:fill="E8E4DC"/>
        <w:tblCellMar>
          <w:left w:w="0" w:type="dxa"/>
          <w:right w:w="0" w:type="dxa"/>
        </w:tblCellMar>
        <w:tblLook w:val="04A0" w:firstRow="1" w:lastRow="0" w:firstColumn="1" w:lastColumn="0" w:noHBand="0" w:noVBand="1"/>
      </w:tblPr>
      <w:tblGrid>
        <w:gridCol w:w="9360"/>
      </w:tblGrid>
      <w:tr w:rsidR="009E3772" w:rsidRPr="009E3772" w14:paraId="3FCB7D3B" w14:textId="77777777">
        <w:trPr>
          <w:tblCellSpacing w:w="0" w:type="dxa"/>
        </w:trPr>
        <w:tc>
          <w:tcPr>
            <w:tcW w:w="0" w:type="auto"/>
            <w:shd w:val="clear" w:color="auto" w:fill="E8E4DC"/>
            <w:tcMar>
              <w:top w:w="360" w:type="dxa"/>
              <w:left w:w="150" w:type="dxa"/>
              <w:bottom w:w="360" w:type="dxa"/>
              <w:right w:w="150" w:type="dxa"/>
            </w:tcMar>
            <w:vAlign w:val="center"/>
            <w:hideMark/>
          </w:tcPr>
          <w:tbl>
            <w:tblPr>
              <w:tblW w:w="9000" w:type="dxa"/>
              <w:jc w:val="center"/>
              <w:tblCellSpacing w:w="0" w:type="dxa"/>
              <w:shd w:val="clear" w:color="auto" w:fill="FFFFFF"/>
              <w:tblCellMar>
                <w:left w:w="0" w:type="dxa"/>
                <w:right w:w="0" w:type="dxa"/>
              </w:tblCellMar>
              <w:tblLook w:val="04A0" w:firstRow="1" w:lastRow="0" w:firstColumn="1" w:lastColumn="0" w:noHBand="0" w:noVBand="1"/>
            </w:tblPr>
            <w:tblGrid>
              <w:gridCol w:w="9000"/>
            </w:tblGrid>
            <w:tr w:rsidR="009E3772" w:rsidRPr="009E3772" w14:paraId="6054F293" w14:textId="77777777">
              <w:trPr>
                <w:tblCellSpacing w:w="0" w:type="dxa"/>
                <w:jc w:val="center"/>
              </w:trPr>
              <w:tc>
                <w:tcPr>
                  <w:tcW w:w="0" w:type="auto"/>
                  <w:shd w:val="clear" w:color="auto" w:fill="12173A"/>
                  <w:tcMar>
                    <w:top w:w="540" w:type="dxa"/>
                    <w:left w:w="630" w:type="dxa"/>
                    <w:bottom w:w="450" w:type="dxa"/>
                    <w:right w:w="630" w:type="dxa"/>
                  </w:tcMar>
                  <w:vAlign w:val="center"/>
                  <w:hideMark/>
                </w:tcPr>
                <w:tbl>
                  <w:tblPr>
                    <w:tblW w:w="0" w:type="auto"/>
                    <w:jc w:val="center"/>
                    <w:tblCellSpacing w:w="0" w:type="dxa"/>
                    <w:tblCellMar>
                      <w:left w:w="0" w:type="dxa"/>
                      <w:right w:w="0" w:type="dxa"/>
                    </w:tblCellMar>
                    <w:tblLook w:val="04A0" w:firstRow="1" w:lastRow="0" w:firstColumn="1" w:lastColumn="0" w:noHBand="0" w:noVBand="1"/>
                  </w:tblPr>
                  <w:tblGrid>
                    <w:gridCol w:w="3180"/>
                  </w:tblGrid>
                  <w:tr w:rsidR="009E3772" w:rsidRPr="009E3772" w14:paraId="745095A0" w14:textId="77777777">
                    <w:trPr>
                      <w:tblCellSpacing w:w="0" w:type="dxa"/>
                      <w:jc w:val="center"/>
                    </w:trPr>
                    <w:tc>
                      <w:tcPr>
                        <w:tcW w:w="0" w:type="auto"/>
                        <w:vAlign w:val="center"/>
                        <w:hideMark/>
                      </w:tcPr>
                      <w:p w14:paraId="00D7DD47" w14:textId="77777777" w:rsidR="009E3772" w:rsidRPr="009E3772" w:rsidRDefault="009E3772" w:rsidP="009E3772">
                        <w:pPr>
                          <w:spacing w:after="300" w:line="240" w:lineRule="auto"/>
                          <w:jc w:val="center"/>
                          <w:rPr>
                            <w:rFonts w:ascii="Times New Roman" w:eastAsia="Times New Roman" w:hAnsi="Times New Roman" w:cs="Times New Roman"/>
                            <w:sz w:val="24"/>
                            <w:szCs w:val="24"/>
                          </w:rPr>
                        </w:pPr>
                        <w:r w:rsidRPr="009E3772">
                          <w:rPr>
                            <w:rFonts w:ascii="Times New Roman" w:eastAsia="Times New Roman" w:hAnsi="Times New Roman" w:cs="Times New Roman"/>
                            <w:noProof/>
                            <w:color w:val="0000FF"/>
                            <w:sz w:val="24"/>
                            <w:szCs w:val="24"/>
                            <w:bdr w:val="none" w:sz="0" w:space="0" w:color="auto" w:frame="1"/>
                          </w:rPr>
                          <w:drawing>
                            <wp:inline distT="0" distB="0" distL="0" distR="0" wp14:anchorId="595DE8BC" wp14:editId="02B64AC5">
                              <wp:extent cx="2019300" cy="2077720"/>
                              <wp:effectExtent l="0" t="0" r="0" b="0"/>
                              <wp:docPr id="2" name="Picture 2" descr="The Nevada Assembly seal — click to open">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e Nevada Assembly seal — click to open">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19300" cy="2077720"/>
                                      </a:xfrm>
                                      <a:prstGeom prst="rect">
                                        <a:avLst/>
                                      </a:prstGeom>
                                      <a:noFill/>
                                      <a:ln>
                                        <a:noFill/>
                                      </a:ln>
                                    </pic:spPr>
                                  </pic:pic>
                                </a:graphicData>
                              </a:graphic>
                            </wp:inline>
                          </w:drawing>
                        </w:r>
                      </w:p>
                    </w:tc>
                  </w:tr>
                </w:tbl>
                <w:p w14:paraId="52891B1A" w14:textId="77777777" w:rsidR="009E3772" w:rsidRPr="009E3772" w:rsidRDefault="009E3772" w:rsidP="009E3772">
                  <w:pPr>
                    <w:spacing w:after="90" w:line="240" w:lineRule="auto"/>
                    <w:jc w:val="center"/>
                    <w:rPr>
                      <w:rFonts w:ascii="Arial" w:eastAsia="Times New Roman" w:hAnsi="Arial" w:cs="Arial"/>
                      <w:caps/>
                      <w:color w:val="B8C4D8"/>
                      <w:spacing w:val="45"/>
                      <w:sz w:val="15"/>
                      <w:szCs w:val="15"/>
                    </w:rPr>
                  </w:pPr>
                  <w:r w:rsidRPr="009E3772">
                    <w:rPr>
                      <w:rFonts w:ascii="Arial" w:eastAsia="Times New Roman" w:hAnsi="Arial" w:cs="Arial"/>
                      <w:caps/>
                      <w:color w:val="B8C4D8"/>
                      <w:spacing w:val="45"/>
                      <w:sz w:val="15"/>
                      <w:szCs w:val="15"/>
                    </w:rPr>
                    <w:t>THE NEVADA ASSEMBLY</w:t>
                  </w:r>
                </w:p>
                <w:p w14:paraId="70E1A31D" w14:textId="77777777" w:rsidR="009E3772" w:rsidRPr="009E3772" w:rsidRDefault="009E3772" w:rsidP="009E3772">
                  <w:pPr>
                    <w:spacing w:after="150" w:line="240" w:lineRule="auto"/>
                    <w:jc w:val="center"/>
                    <w:rPr>
                      <w:rFonts w:ascii="Georgia" w:eastAsia="Times New Roman" w:hAnsi="Georgia" w:cs="Times New Roman"/>
                      <w:b/>
                      <w:bCs/>
                      <w:color w:val="F0E8CC"/>
                      <w:spacing w:val="15"/>
                      <w:sz w:val="50"/>
                      <w:szCs w:val="50"/>
                    </w:rPr>
                  </w:pPr>
                  <w:r w:rsidRPr="009E3772">
                    <w:rPr>
                      <w:rFonts w:ascii="Georgia" w:eastAsia="Times New Roman" w:hAnsi="Georgia" w:cs="Times New Roman"/>
                      <w:b/>
                      <w:bCs/>
                      <w:color w:val="F0E8CC"/>
                      <w:spacing w:val="15"/>
                      <w:sz w:val="50"/>
                      <w:szCs w:val="50"/>
                    </w:rPr>
                    <w:t>Nevada Assembly Election</w:t>
                  </w:r>
                </w:p>
                <w:p w14:paraId="1B3B743E" w14:textId="77777777" w:rsidR="009E3772" w:rsidRPr="009E3772" w:rsidRDefault="009E3772" w:rsidP="009E3772">
                  <w:pPr>
                    <w:spacing w:after="270" w:line="240" w:lineRule="auto"/>
                    <w:jc w:val="center"/>
                    <w:rPr>
                      <w:rFonts w:ascii="Arial" w:eastAsia="Times New Roman" w:hAnsi="Arial" w:cs="Arial"/>
                      <w:caps/>
                      <w:color w:val="B8C4D8"/>
                      <w:spacing w:val="45"/>
                      <w:sz w:val="15"/>
                      <w:szCs w:val="15"/>
                    </w:rPr>
                  </w:pPr>
                  <w:r w:rsidRPr="009E3772">
                    <w:rPr>
                      <w:rFonts w:ascii="Arial" w:eastAsia="Times New Roman" w:hAnsi="Arial" w:cs="Arial"/>
                      <w:caps/>
                      <w:color w:val="B8C4D8"/>
                      <w:spacing w:val="45"/>
                      <w:sz w:val="15"/>
                      <w:szCs w:val="15"/>
                    </w:rPr>
                    <w:t>OFFICIAL MEMBER VOTE — VERIFIED MEMBERS ONLY</w:t>
                  </w:r>
                </w:p>
                <w:tbl>
                  <w:tblPr>
                    <w:tblW w:w="900" w:type="dxa"/>
                    <w:jc w:val="center"/>
                    <w:tblCellSpacing w:w="0" w:type="dxa"/>
                    <w:tblCellMar>
                      <w:left w:w="0" w:type="dxa"/>
                      <w:right w:w="0" w:type="dxa"/>
                    </w:tblCellMar>
                    <w:tblLook w:val="04A0" w:firstRow="1" w:lastRow="0" w:firstColumn="1" w:lastColumn="0" w:noHBand="0" w:noVBand="1"/>
                  </w:tblPr>
                  <w:tblGrid>
                    <w:gridCol w:w="900"/>
                  </w:tblGrid>
                  <w:tr w:rsidR="009E3772" w:rsidRPr="009E3772" w14:paraId="08C82366" w14:textId="77777777">
                    <w:trPr>
                      <w:trHeight w:val="45"/>
                      <w:tblCellSpacing w:w="0" w:type="dxa"/>
                      <w:jc w:val="center"/>
                    </w:trPr>
                    <w:tc>
                      <w:tcPr>
                        <w:tcW w:w="0" w:type="auto"/>
                        <w:shd w:val="clear" w:color="auto" w:fill="F0C040"/>
                        <w:vAlign w:val="center"/>
                        <w:hideMark/>
                      </w:tcPr>
                      <w:p w14:paraId="52E726CB" w14:textId="77777777" w:rsidR="009E3772" w:rsidRPr="009E3772" w:rsidRDefault="009E3772" w:rsidP="009E3772">
                        <w:pPr>
                          <w:spacing w:after="0" w:line="240" w:lineRule="auto"/>
                          <w:rPr>
                            <w:rFonts w:ascii="Times New Roman" w:eastAsia="Times New Roman" w:hAnsi="Times New Roman" w:cs="Times New Roman"/>
                            <w:sz w:val="2"/>
                            <w:szCs w:val="2"/>
                          </w:rPr>
                        </w:pPr>
                        <w:r w:rsidRPr="009E3772">
                          <w:rPr>
                            <w:rFonts w:ascii="Times New Roman" w:eastAsia="Times New Roman" w:hAnsi="Times New Roman" w:cs="Times New Roman"/>
                            <w:sz w:val="2"/>
                            <w:szCs w:val="2"/>
                          </w:rPr>
                          <w:t> </w:t>
                        </w:r>
                      </w:p>
                    </w:tc>
                  </w:tr>
                </w:tbl>
                <w:p w14:paraId="0102B7E1" w14:textId="77777777" w:rsidR="009E3772" w:rsidRPr="009E3772" w:rsidRDefault="009E3772" w:rsidP="009E3772">
                  <w:pPr>
                    <w:spacing w:after="0" w:line="240" w:lineRule="auto"/>
                    <w:jc w:val="center"/>
                    <w:rPr>
                      <w:rFonts w:ascii="Times New Roman" w:eastAsia="Times New Roman" w:hAnsi="Times New Roman" w:cs="Times New Roman"/>
                      <w:sz w:val="24"/>
                      <w:szCs w:val="24"/>
                    </w:rPr>
                  </w:pPr>
                </w:p>
              </w:tc>
            </w:tr>
            <w:tr w:rsidR="009E3772" w:rsidRPr="009E3772" w14:paraId="0FDF347C" w14:textId="77777777">
              <w:trPr>
                <w:tblCellSpacing w:w="0" w:type="dxa"/>
                <w:jc w:val="center"/>
              </w:trPr>
              <w:tc>
                <w:tcPr>
                  <w:tcW w:w="0" w:type="auto"/>
                  <w:shd w:val="clear" w:color="auto" w:fill="FFFFFF"/>
                  <w:tcMar>
                    <w:top w:w="390" w:type="dxa"/>
                    <w:left w:w="360" w:type="dxa"/>
                    <w:bottom w:w="90" w:type="dxa"/>
                    <w:right w:w="360" w:type="dxa"/>
                  </w:tcMar>
                  <w:vAlign w:val="center"/>
                  <w:hideMark/>
                </w:tcPr>
                <w:p w14:paraId="35EAE851" w14:textId="77777777" w:rsidR="009E3772" w:rsidRPr="009E3772" w:rsidRDefault="009E3772" w:rsidP="009E3772">
                  <w:pPr>
                    <w:spacing w:after="0" w:line="240" w:lineRule="auto"/>
                    <w:jc w:val="center"/>
                    <w:rPr>
                      <w:rFonts w:ascii="Georgia" w:eastAsia="Times New Roman" w:hAnsi="Georgia" w:cs="Times New Roman"/>
                      <w:b/>
                      <w:bCs/>
                      <w:color w:val="12173A"/>
                      <w:sz w:val="29"/>
                      <w:szCs w:val="29"/>
                    </w:rPr>
                  </w:pPr>
                  <w:r w:rsidRPr="009E3772">
                    <w:rPr>
                      <w:rFonts w:ascii="Georgia" w:eastAsia="Times New Roman" w:hAnsi="Georgia" w:cs="Times New Roman"/>
                      <w:b/>
                      <w:bCs/>
                      <w:color w:val="12173A"/>
                      <w:sz w:val="29"/>
                      <w:szCs w:val="29"/>
                    </w:rPr>
                    <w:t xml:space="preserve">All verified members of The Nevada Assembly are called to vote on the following Nevada Assembly topic. </w:t>
                  </w:r>
                </w:p>
              </w:tc>
            </w:tr>
            <w:tr w:rsidR="009E3772" w:rsidRPr="009E3772" w14:paraId="483DD00F" w14:textId="77777777">
              <w:trPr>
                <w:tblCellSpacing w:w="0" w:type="dxa"/>
                <w:jc w:val="center"/>
              </w:trPr>
              <w:tc>
                <w:tcPr>
                  <w:tcW w:w="0" w:type="auto"/>
                  <w:shd w:val="clear" w:color="auto" w:fill="FFFFFF"/>
                  <w:tcMar>
                    <w:top w:w="240" w:type="dxa"/>
                    <w:left w:w="360" w:type="dxa"/>
                    <w:bottom w:w="300" w:type="dxa"/>
                    <w:right w:w="360" w:type="dxa"/>
                  </w:tcMar>
                  <w:vAlign w:val="center"/>
                  <w:hideMark/>
                </w:tcPr>
                <w:tbl>
                  <w:tblPr>
                    <w:tblW w:w="0" w:type="auto"/>
                    <w:jc w:val="center"/>
                    <w:tblCellSpacing w:w="0" w:type="dxa"/>
                    <w:tblCellMar>
                      <w:left w:w="0" w:type="dxa"/>
                      <w:right w:w="0" w:type="dxa"/>
                    </w:tblCellMar>
                    <w:tblLook w:val="04A0" w:firstRow="1" w:lastRow="0" w:firstColumn="1" w:lastColumn="0" w:noHBand="0" w:noVBand="1"/>
                  </w:tblPr>
                  <w:tblGrid>
                    <w:gridCol w:w="8264"/>
                  </w:tblGrid>
                  <w:tr w:rsidR="009E3772" w:rsidRPr="009E3772" w14:paraId="26647BC2" w14:textId="77777777">
                    <w:trPr>
                      <w:tblCellSpacing w:w="0" w:type="dxa"/>
                      <w:jc w:val="center"/>
                    </w:trPr>
                    <w:tc>
                      <w:tcPr>
                        <w:tcW w:w="0" w:type="auto"/>
                        <w:tcBorders>
                          <w:top w:val="single" w:sz="6" w:space="0" w:color="E0D8C8"/>
                          <w:left w:val="single" w:sz="6" w:space="0" w:color="E0D8C8"/>
                          <w:bottom w:val="single" w:sz="6" w:space="0" w:color="E0D8C8"/>
                          <w:right w:val="single" w:sz="6" w:space="0" w:color="E0D8C8"/>
                        </w:tcBorders>
                        <w:shd w:val="clear" w:color="auto" w:fill="F5F1E8"/>
                        <w:tcMar>
                          <w:top w:w="135" w:type="dxa"/>
                          <w:left w:w="330" w:type="dxa"/>
                          <w:bottom w:w="135" w:type="dxa"/>
                          <w:right w:w="330" w:type="dxa"/>
                        </w:tcMar>
                        <w:vAlign w:val="center"/>
                        <w:hideMark/>
                      </w:tcPr>
                      <w:p w14:paraId="00ED3059" w14:textId="77777777" w:rsidR="009E3772" w:rsidRPr="009E3772" w:rsidRDefault="009E3772" w:rsidP="009E3772">
                        <w:pPr>
                          <w:spacing w:after="0" w:line="240" w:lineRule="auto"/>
                          <w:jc w:val="center"/>
                          <w:rPr>
                            <w:rFonts w:ascii="Arial" w:eastAsia="Times New Roman" w:hAnsi="Arial" w:cs="Arial"/>
                            <w:b/>
                            <w:bCs/>
                            <w:caps/>
                            <w:color w:val="7E1D17"/>
                            <w:spacing w:val="15"/>
                            <w:sz w:val="20"/>
                            <w:szCs w:val="20"/>
                          </w:rPr>
                        </w:pPr>
                        <w:proofErr w:type="gramStart"/>
                        <w:r w:rsidRPr="009E3772">
                          <w:rPr>
                            <w:rFonts w:ascii="Cambria Math" w:eastAsia="Times New Roman" w:hAnsi="Cambria Math" w:cs="Cambria Math"/>
                            <w:b/>
                            <w:bCs/>
                            <w:caps/>
                            <w:color w:val="7E1D17"/>
                            <w:spacing w:val="15"/>
                            <w:sz w:val="20"/>
                            <w:szCs w:val="20"/>
                          </w:rPr>
                          <w:t>◉</w:t>
                        </w:r>
                        <w:r w:rsidRPr="009E3772">
                          <w:rPr>
                            <w:rFonts w:ascii="Arial" w:eastAsia="Times New Roman" w:hAnsi="Arial" w:cs="Arial"/>
                            <w:b/>
                            <w:bCs/>
                            <w:caps/>
                            <w:color w:val="7E1D17"/>
                            <w:spacing w:val="15"/>
                            <w:sz w:val="20"/>
                            <w:szCs w:val="20"/>
                          </w:rPr>
                          <w:t>  Voting</w:t>
                        </w:r>
                        <w:proofErr w:type="gramEnd"/>
                        <w:r w:rsidRPr="009E3772">
                          <w:rPr>
                            <w:rFonts w:ascii="Arial" w:eastAsia="Times New Roman" w:hAnsi="Arial" w:cs="Arial"/>
                            <w:b/>
                            <w:bCs/>
                            <w:caps/>
                            <w:color w:val="7E1D17"/>
                            <w:spacing w:val="15"/>
                            <w:sz w:val="20"/>
                            <w:szCs w:val="20"/>
                          </w:rPr>
                          <w:t xml:space="preserve"> closes Saturday, September 26, 2026 · 11:59 PM Pacific </w:t>
                        </w:r>
                      </w:p>
                    </w:tc>
                  </w:tr>
                </w:tbl>
                <w:p w14:paraId="77EC8882" w14:textId="77777777" w:rsidR="009E3772" w:rsidRPr="009E3772" w:rsidRDefault="009E3772" w:rsidP="009E3772">
                  <w:pPr>
                    <w:spacing w:before="120" w:after="0" w:line="240" w:lineRule="auto"/>
                    <w:jc w:val="center"/>
                    <w:rPr>
                      <w:rFonts w:ascii="Arial" w:eastAsia="Times New Roman" w:hAnsi="Arial" w:cs="Arial"/>
                      <w:color w:val="777777"/>
                      <w:sz w:val="18"/>
                      <w:szCs w:val="18"/>
                    </w:rPr>
                  </w:pPr>
                  <w:r w:rsidRPr="009E3772">
                    <w:rPr>
                      <w:rFonts w:ascii="Arial" w:eastAsia="Times New Roman" w:hAnsi="Arial" w:cs="Arial"/>
                      <w:color w:val="777777"/>
                      <w:sz w:val="18"/>
                      <w:szCs w:val="18"/>
                    </w:rPr>
                    <w:t xml:space="preserve">Members have seven days to cast their vote. Please respond by the closing date above. </w:t>
                  </w:r>
                </w:p>
              </w:tc>
            </w:tr>
            <w:tr w:rsidR="009E3772" w:rsidRPr="009E3772" w14:paraId="406C93DE" w14:textId="77777777">
              <w:trPr>
                <w:tblCellSpacing w:w="0" w:type="dxa"/>
                <w:jc w:val="center"/>
              </w:trPr>
              <w:tc>
                <w:tcPr>
                  <w:tcW w:w="0" w:type="auto"/>
                  <w:shd w:val="clear" w:color="auto" w:fill="FFFFFF"/>
                  <w:tcMar>
                    <w:top w:w="240" w:type="dxa"/>
                    <w:left w:w="360" w:type="dxa"/>
                    <w:bottom w:w="90" w:type="dxa"/>
                    <w:right w:w="36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8250"/>
                  </w:tblGrid>
                  <w:tr w:rsidR="009E3772" w:rsidRPr="009E3772" w14:paraId="740C278F" w14:textId="77777777">
                    <w:trPr>
                      <w:tblCellSpacing w:w="0" w:type="dxa"/>
                    </w:trPr>
                    <w:tc>
                      <w:tcPr>
                        <w:tcW w:w="0" w:type="auto"/>
                        <w:tcBorders>
                          <w:left w:val="single" w:sz="24" w:space="0" w:color="F0C040"/>
                        </w:tcBorders>
                        <w:shd w:val="clear" w:color="auto" w:fill="F5F1E8"/>
                        <w:tcMar>
                          <w:top w:w="300" w:type="dxa"/>
                          <w:left w:w="330" w:type="dxa"/>
                          <w:bottom w:w="300" w:type="dxa"/>
                          <w:right w:w="330" w:type="dxa"/>
                        </w:tcMar>
                        <w:vAlign w:val="center"/>
                        <w:hideMark/>
                      </w:tcPr>
                      <w:p w14:paraId="0663B62E" w14:textId="77777777" w:rsidR="009E3772" w:rsidRPr="009E3772" w:rsidRDefault="009E3772" w:rsidP="009E3772">
                        <w:pPr>
                          <w:spacing w:after="180" w:line="240" w:lineRule="auto"/>
                          <w:rPr>
                            <w:rFonts w:ascii="Arial" w:eastAsia="Times New Roman" w:hAnsi="Arial" w:cs="Arial"/>
                            <w:b/>
                            <w:bCs/>
                            <w:caps/>
                            <w:color w:val="5A4A30"/>
                            <w:spacing w:val="30"/>
                            <w:sz w:val="15"/>
                            <w:szCs w:val="15"/>
                          </w:rPr>
                        </w:pPr>
                        <w:r w:rsidRPr="009E3772">
                          <w:rPr>
                            <w:rFonts w:ascii="Arial" w:eastAsia="Times New Roman" w:hAnsi="Arial" w:cs="Arial"/>
                            <w:b/>
                            <w:bCs/>
                            <w:caps/>
                            <w:color w:val="5A4A30"/>
                            <w:spacing w:val="30"/>
                            <w:sz w:val="15"/>
                            <w:szCs w:val="15"/>
                          </w:rPr>
                          <w:t>THE QUESTION BEFORE THE ASSEMBLY</w:t>
                        </w:r>
                      </w:p>
                      <w:p w14:paraId="3A50B750" w14:textId="77777777" w:rsidR="009E3772" w:rsidRPr="009E3772" w:rsidRDefault="009E3772" w:rsidP="009E3772">
                        <w:pPr>
                          <w:spacing w:after="210" w:line="240" w:lineRule="auto"/>
                          <w:rPr>
                            <w:rFonts w:ascii="Georgia" w:eastAsia="Times New Roman" w:hAnsi="Georgia" w:cs="Times New Roman"/>
                            <w:b/>
                            <w:bCs/>
                            <w:color w:val="2A2A22"/>
                            <w:sz w:val="27"/>
                            <w:szCs w:val="27"/>
                          </w:rPr>
                        </w:pPr>
                        <w:r w:rsidRPr="009E3772">
                          <w:rPr>
                            <w:rFonts w:ascii="Georgia" w:eastAsia="Times New Roman" w:hAnsi="Georgia" w:cs="Times New Roman"/>
                            <w:b/>
                            <w:bCs/>
                            <w:color w:val="2A2A22"/>
                            <w:sz w:val="27"/>
                            <w:szCs w:val="27"/>
                          </w:rPr>
                          <w:t xml:space="preserve">Adoption of the Jural Pillar Seal </w:t>
                        </w:r>
                      </w:p>
                      <w:p w14:paraId="45953F2B" w14:textId="77777777" w:rsidR="009E3772" w:rsidRPr="009E3772" w:rsidRDefault="009E3772" w:rsidP="009E3772">
                        <w:pPr>
                          <w:spacing w:after="240" w:line="240" w:lineRule="auto"/>
                          <w:rPr>
                            <w:rFonts w:ascii="Arial" w:eastAsia="Times New Roman" w:hAnsi="Arial" w:cs="Arial"/>
                            <w:color w:val="333333"/>
                            <w:sz w:val="23"/>
                            <w:szCs w:val="23"/>
                          </w:rPr>
                        </w:pPr>
                        <w:r w:rsidRPr="009E3772">
                          <w:rPr>
                            <w:rFonts w:ascii="Arial" w:eastAsia="Times New Roman" w:hAnsi="Arial" w:cs="Arial"/>
                            <w:color w:val="333333"/>
                            <w:sz w:val="23"/>
                            <w:szCs w:val="23"/>
                          </w:rPr>
                          <w:t xml:space="preserve">The Nevada Assembly is asked to adopt a seal for its Jural pillar, so that the Chief Justice may issue correspondence under a seal of the Jural Assembly rather than under the Assembly’s own. </w:t>
                        </w:r>
                      </w:p>
                      <w:tbl>
                        <w:tblPr>
                          <w:tblW w:w="5000" w:type="pct"/>
                          <w:tblCellSpacing w:w="0" w:type="dxa"/>
                          <w:tblCellMar>
                            <w:left w:w="0" w:type="dxa"/>
                            <w:right w:w="0" w:type="dxa"/>
                          </w:tblCellMar>
                          <w:tblLook w:val="04A0" w:firstRow="1" w:lastRow="0" w:firstColumn="1" w:lastColumn="0" w:noHBand="0" w:noVBand="1"/>
                        </w:tblPr>
                        <w:tblGrid>
                          <w:gridCol w:w="7514"/>
                        </w:tblGrid>
                        <w:tr w:rsidR="009E3772" w:rsidRPr="009E3772" w14:paraId="33D0A2FC" w14:textId="77777777">
                          <w:trPr>
                            <w:tblCellSpacing w:w="0" w:type="dxa"/>
                          </w:trPr>
                          <w:tc>
                            <w:tcPr>
                              <w:tcW w:w="0" w:type="auto"/>
                              <w:tcBorders>
                                <w:top w:val="single" w:sz="6" w:space="0" w:color="E0D8C8"/>
                                <w:left w:val="single" w:sz="6" w:space="0" w:color="E0D8C8"/>
                                <w:bottom w:val="single" w:sz="6" w:space="0" w:color="E0D8C8"/>
                                <w:right w:val="single" w:sz="6" w:space="0" w:color="E0D8C8"/>
                              </w:tcBorders>
                              <w:shd w:val="clear" w:color="auto" w:fill="FFFFFF"/>
                              <w:tcMar>
                                <w:top w:w="300" w:type="dxa"/>
                                <w:left w:w="240" w:type="dxa"/>
                                <w:bottom w:w="300" w:type="dxa"/>
                                <w:right w:w="240" w:type="dxa"/>
                              </w:tcMar>
                              <w:vAlign w:val="center"/>
                              <w:hideMark/>
                            </w:tcPr>
                            <w:p w14:paraId="09A53CED" w14:textId="77777777" w:rsidR="009E3772" w:rsidRPr="009E3772" w:rsidRDefault="009E3772" w:rsidP="009E3772">
                              <w:pPr>
                                <w:spacing w:after="210" w:line="240" w:lineRule="auto"/>
                                <w:jc w:val="center"/>
                                <w:rPr>
                                  <w:rFonts w:ascii="Arial" w:eastAsia="Times New Roman" w:hAnsi="Arial" w:cs="Arial"/>
                                  <w:b/>
                                  <w:bCs/>
                                  <w:caps/>
                                  <w:color w:val="7E1D17"/>
                                  <w:spacing w:val="30"/>
                                  <w:sz w:val="15"/>
                                  <w:szCs w:val="15"/>
                                </w:rPr>
                              </w:pPr>
                              <w:r w:rsidRPr="009E3772">
                                <w:rPr>
                                  <w:rFonts w:ascii="Arial" w:eastAsia="Times New Roman" w:hAnsi="Arial" w:cs="Arial"/>
                                  <w:b/>
                                  <w:bCs/>
                                  <w:caps/>
                                  <w:color w:val="7E1D17"/>
                                  <w:spacing w:val="30"/>
                                  <w:sz w:val="15"/>
                                  <w:szCs w:val="15"/>
                                </w:rPr>
                                <w:lastRenderedPageBreak/>
                                <w:t>PROPOSED — THE JURAL PILLAR SEAL</w:t>
                              </w:r>
                            </w:p>
                            <w:tbl>
                              <w:tblPr>
                                <w:tblW w:w="3600" w:type="dxa"/>
                                <w:jc w:val="center"/>
                                <w:tblCellSpacing w:w="0" w:type="dxa"/>
                                <w:tblCellMar>
                                  <w:left w:w="0" w:type="dxa"/>
                                  <w:right w:w="0" w:type="dxa"/>
                                </w:tblCellMar>
                                <w:tblLook w:val="04A0" w:firstRow="1" w:lastRow="0" w:firstColumn="1" w:lastColumn="0" w:noHBand="0" w:noVBand="1"/>
                              </w:tblPr>
                              <w:tblGrid>
                                <w:gridCol w:w="3600"/>
                              </w:tblGrid>
                              <w:tr w:rsidR="009E3772" w:rsidRPr="009E3772" w14:paraId="76F2FA6B" w14:textId="77777777">
                                <w:trPr>
                                  <w:tblCellSpacing w:w="0" w:type="dxa"/>
                                  <w:jc w:val="center"/>
                                </w:trPr>
                                <w:tc>
                                  <w:tcPr>
                                    <w:tcW w:w="0" w:type="auto"/>
                                    <w:vAlign w:val="center"/>
                                    <w:hideMark/>
                                  </w:tcPr>
                                  <w:p w14:paraId="231EFD95" w14:textId="77777777" w:rsidR="009E3772" w:rsidRPr="009E3772" w:rsidRDefault="009E3772" w:rsidP="009E3772">
                                    <w:pPr>
                                      <w:spacing w:after="210" w:line="240" w:lineRule="auto"/>
                                      <w:jc w:val="center"/>
                                      <w:rPr>
                                        <w:rFonts w:ascii="Times New Roman" w:eastAsia="Times New Roman" w:hAnsi="Times New Roman" w:cs="Times New Roman"/>
                                        <w:sz w:val="24"/>
                                        <w:szCs w:val="24"/>
                                      </w:rPr>
                                    </w:pPr>
                                    <w:r w:rsidRPr="009E3772">
                                      <w:rPr>
                                        <w:rFonts w:ascii="Times New Roman" w:eastAsia="Times New Roman" w:hAnsi="Times New Roman" w:cs="Times New Roman"/>
                                        <w:noProof/>
                                        <w:color w:val="0000FF"/>
                                        <w:sz w:val="24"/>
                                        <w:szCs w:val="24"/>
                                        <w:bdr w:val="none" w:sz="0" w:space="0" w:color="auto" w:frame="1"/>
                                      </w:rPr>
                                      <w:drawing>
                                        <wp:inline distT="0" distB="0" distL="0" distR="0" wp14:anchorId="265F0C35" wp14:editId="27642047">
                                          <wp:extent cx="2282190" cy="2282190"/>
                                          <wp:effectExtent l="0" t="0" r="3810" b="3810"/>
                                          <wp:docPr id="3" name="Picture 1" descr="CLICK HERE to open the Jural Pillar Seal — the figure of Justice before the outline of Nevada, legend The Nevada Jural Assembly, Land and Soil Jurisdiction, motto The Law of the People is Supreme">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LICK HERE to open the Jural Pillar Seal — the figure of Justice before the outline of Nevada, legend The Nevada Jural Assembly, Land and Soil Jurisdiction, motto The Law of the People is Supreme">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2190" cy="2282190"/>
                                                  </a:xfrm>
                                                  <a:prstGeom prst="rect">
                                                    <a:avLst/>
                                                  </a:prstGeom>
                                                  <a:noFill/>
                                                  <a:ln>
                                                    <a:noFill/>
                                                  </a:ln>
                                                </pic:spPr>
                                              </pic:pic>
                                            </a:graphicData>
                                          </a:graphic>
                                        </wp:inline>
                                      </w:drawing>
                                    </w:r>
                                  </w:p>
                                </w:tc>
                              </w:tr>
                            </w:tbl>
                            <w:p w14:paraId="627DCB09" w14:textId="77777777" w:rsidR="009E3772" w:rsidRPr="009E3772" w:rsidRDefault="009E3772" w:rsidP="009E3772">
                              <w:pPr>
                                <w:spacing w:after="180" w:line="240" w:lineRule="auto"/>
                                <w:jc w:val="center"/>
                                <w:rPr>
                                  <w:rFonts w:ascii="Georgia" w:eastAsia="Times New Roman" w:hAnsi="Georgia" w:cs="Times New Roman"/>
                                  <w:b/>
                                  <w:bCs/>
                                  <w:color w:val="2A2A22"/>
                                  <w:sz w:val="23"/>
                                  <w:szCs w:val="23"/>
                                </w:rPr>
                              </w:pPr>
                              <w:r w:rsidRPr="009E3772">
                                <w:rPr>
                                  <w:rFonts w:ascii="Georgia" w:eastAsia="Times New Roman" w:hAnsi="Georgia" w:cs="Times New Roman"/>
                                  <w:b/>
                                  <w:bCs/>
                                  <w:color w:val="2A2A22"/>
                                  <w:sz w:val="23"/>
                                  <w:szCs w:val="23"/>
                                </w:rPr>
                                <w:t xml:space="preserve">The Law of the People is Supreme </w:t>
                              </w:r>
                            </w:p>
                            <w:tbl>
                              <w:tblPr>
                                <w:tblW w:w="5000" w:type="pct"/>
                                <w:jc w:val="center"/>
                                <w:tblCellSpacing w:w="0" w:type="dxa"/>
                                <w:tblCellMar>
                                  <w:left w:w="0" w:type="dxa"/>
                                  <w:right w:w="0" w:type="dxa"/>
                                </w:tblCellMar>
                                <w:tblLook w:val="04A0" w:firstRow="1" w:lastRow="0" w:firstColumn="1" w:lastColumn="0" w:noHBand="0" w:noVBand="1"/>
                              </w:tblPr>
                              <w:tblGrid>
                                <w:gridCol w:w="7004"/>
                              </w:tblGrid>
                              <w:tr w:rsidR="009E3772" w:rsidRPr="009E3772" w14:paraId="36EDB979" w14:textId="77777777">
                                <w:trPr>
                                  <w:tblCellSpacing w:w="0" w:type="dxa"/>
                                  <w:jc w:val="center"/>
                                </w:trPr>
                                <w:tc>
                                  <w:tcPr>
                                    <w:tcW w:w="0" w:type="auto"/>
                                    <w:tcBorders>
                                      <w:top w:val="single" w:sz="6" w:space="0" w:color="E0D8C8"/>
                                    </w:tcBorders>
                                    <w:shd w:val="clear" w:color="auto" w:fill="F5F1E8"/>
                                    <w:tcMar>
                                      <w:top w:w="180" w:type="dxa"/>
                                      <w:left w:w="210" w:type="dxa"/>
                                      <w:bottom w:w="180" w:type="dxa"/>
                                      <w:right w:w="210" w:type="dxa"/>
                                    </w:tcMar>
                                    <w:vAlign w:val="center"/>
                                    <w:hideMark/>
                                  </w:tcPr>
                                  <w:p w14:paraId="0EE31554" w14:textId="77777777" w:rsidR="009E3772" w:rsidRPr="009E3772" w:rsidRDefault="009E3772" w:rsidP="009E3772">
                                    <w:pPr>
                                      <w:wordWrap w:val="0"/>
                                      <w:spacing w:after="60" w:line="240" w:lineRule="auto"/>
                                      <w:jc w:val="center"/>
                                      <w:rPr>
                                        <w:rFonts w:ascii="Arial" w:eastAsia="Times New Roman" w:hAnsi="Arial" w:cs="Arial"/>
                                        <w:sz w:val="21"/>
                                        <w:szCs w:val="21"/>
                                      </w:rPr>
                                    </w:pPr>
                                    <w:hyperlink r:id="rId9" w:history="1">
                                      <w:r w:rsidRPr="009E3772">
                                        <w:rPr>
                                          <w:rFonts w:ascii="Arial" w:eastAsia="Times New Roman" w:hAnsi="Arial" w:cs="Arial"/>
                                          <w:b/>
                                          <w:bCs/>
                                          <w:color w:val="7E1D17"/>
                                          <w:sz w:val="21"/>
                                          <w:szCs w:val="21"/>
                                          <w:u w:val="single"/>
                                        </w:rPr>
                                        <w:t>Not seeing the seal? Click here to open it</w:t>
                                      </w:r>
                                    </w:hyperlink>
                                    <w:r w:rsidRPr="009E3772">
                                      <w:rPr>
                                        <w:rFonts w:ascii="Arial" w:eastAsia="Times New Roman" w:hAnsi="Arial" w:cs="Arial"/>
                                        <w:sz w:val="21"/>
                                        <w:szCs w:val="21"/>
                                      </w:rPr>
                                      <w:t xml:space="preserve"> </w:t>
                                    </w:r>
                                  </w:p>
                                  <w:p w14:paraId="38B5F110" w14:textId="77777777" w:rsidR="009E3772" w:rsidRPr="009E3772" w:rsidRDefault="009E3772" w:rsidP="009E3772">
                                    <w:pPr>
                                      <w:wordWrap w:val="0"/>
                                      <w:spacing w:after="0" w:line="240" w:lineRule="auto"/>
                                      <w:jc w:val="center"/>
                                      <w:rPr>
                                        <w:rFonts w:ascii="Arial" w:eastAsia="Times New Roman" w:hAnsi="Arial" w:cs="Arial"/>
                                        <w:color w:val="888888"/>
                                        <w:sz w:val="17"/>
                                        <w:szCs w:val="17"/>
                                      </w:rPr>
                                    </w:pPr>
                                    <w:hyperlink r:id="rId10" w:history="1">
                                      <w:r w:rsidRPr="009E3772">
                                        <w:rPr>
                                          <w:rFonts w:ascii="Arial" w:eastAsia="Times New Roman" w:hAnsi="Arial" w:cs="Arial"/>
                                          <w:color w:val="0000FF"/>
                                          <w:sz w:val="17"/>
                                          <w:szCs w:val="17"/>
                                          <w:u w:val="single"/>
                                        </w:rPr>
                                        <w:t>www.nevadaassembly.org/wp-content/uploads/2026/09/jural-seal-english-outline-440-v2.png</w:t>
                                      </w:r>
                                    </w:hyperlink>
                                    <w:r w:rsidRPr="009E3772">
                                      <w:rPr>
                                        <w:rFonts w:ascii="Arial" w:eastAsia="Times New Roman" w:hAnsi="Arial" w:cs="Arial"/>
                                        <w:color w:val="888888"/>
                                        <w:sz w:val="17"/>
                                        <w:szCs w:val="17"/>
                                      </w:rPr>
                                      <w:t xml:space="preserve"> </w:t>
                                    </w:r>
                                  </w:p>
                                </w:tc>
                              </w:tr>
                            </w:tbl>
                            <w:p w14:paraId="58F11572" w14:textId="77777777" w:rsidR="009E3772" w:rsidRPr="009E3772" w:rsidRDefault="009E3772" w:rsidP="009E3772">
                              <w:pPr>
                                <w:spacing w:after="0" w:line="240" w:lineRule="auto"/>
                                <w:jc w:val="center"/>
                                <w:rPr>
                                  <w:rFonts w:ascii="Times New Roman" w:eastAsia="Times New Roman" w:hAnsi="Times New Roman" w:cs="Times New Roman"/>
                                  <w:sz w:val="24"/>
                                  <w:szCs w:val="24"/>
                                </w:rPr>
                              </w:pPr>
                            </w:p>
                          </w:tc>
                        </w:tr>
                      </w:tbl>
                      <w:p w14:paraId="66097EF4" w14:textId="77777777" w:rsidR="009E3772" w:rsidRPr="009E3772" w:rsidRDefault="009E3772" w:rsidP="009E3772">
                        <w:pPr>
                          <w:spacing w:before="240" w:after="0" w:line="240" w:lineRule="auto"/>
                          <w:rPr>
                            <w:rFonts w:ascii="Arial" w:eastAsia="Times New Roman" w:hAnsi="Arial" w:cs="Arial"/>
                            <w:color w:val="444444"/>
                            <w:sz w:val="21"/>
                            <w:szCs w:val="21"/>
                          </w:rPr>
                        </w:pPr>
                        <w:r w:rsidRPr="009E3772">
                          <w:rPr>
                            <w:rFonts w:ascii="Arial" w:eastAsia="Times New Roman" w:hAnsi="Arial" w:cs="Arial"/>
                            <w:b/>
                            <w:bCs/>
                            <w:color w:val="444444"/>
                            <w:sz w:val="21"/>
                            <w:szCs w:val="21"/>
                          </w:rPr>
                          <w:t>Described in words, for members whose mail does not display images:</w:t>
                        </w:r>
                        <w:r w:rsidRPr="009E3772">
                          <w:rPr>
                            <w:rFonts w:ascii="Arial" w:eastAsia="Times New Roman" w:hAnsi="Arial" w:cs="Arial"/>
                            <w:color w:val="444444"/>
                            <w:sz w:val="21"/>
                            <w:szCs w:val="21"/>
                          </w:rPr>
                          <w:t xml:space="preserve"> the figure of Justice, drawn in outline, holding the scales aloft in one hand and a sword lowered in the other, standing before the outline of the State of Nevada. The outer ring carries the legend </w:t>
                        </w:r>
                        <w:r w:rsidRPr="009E3772">
                          <w:rPr>
                            <w:rFonts w:ascii="Arial" w:eastAsia="Times New Roman" w:hAnsi="Arial" w:cs="Arial"/>
                            <w:i/>
                            <w:iCs/>
                            <w:color w:val="444444"/>
                            <w:sz w:val="21"/>
                            <w:szCs w:val="21"/>
                          </w:rPr>
                          <w:t>The Nevada Jural Assembly</w:t>
                        </w:r>
                        <w:r w:rsidRPr="009E3772">
                          <w:rPr>
                            <w:rFonts w:ascii="Arial" w:eastAsia="Times New Roman" w:hAnsi="Arial" w:cs="Arial"/>
                            <w:color w:val="444444"/>
                            <w:sz w:val="21"/>
                            <w:szCs w:val="21"/>
                          </w:rPr>
                          <w:t xml:space="preserve"> above and </w:t>
                        </w:r>
                        <w:r w:rsidRPr="009E3772">
                          <w:rPr>
                            <w:rFonts w:ascii="Arial" w:eastAsia="Times New Roman" w:hAnsi="Arial" w:cs="Arial"/>
                            <w:i/>
                            <w:iCs/>
                            <w:color w:val="444444"/>
                            <w:sz w:val="21"/>
                            <w:szCs w:val="21"/>
                          </w:rPr>
                          <w:t>Land and Soil Jurisdiction</w:t>
                        </w:r>
                        <w:r w:rsidRPr="009E3772">
                          <w:rPr>
                            <w:rFonts w:ascii="Arial" w:eastAsia="Times New Roman" w:hAnsi="Arial" w:cs="Arial"/>
                            <w:color w:val="444444"/>
                            <w:sz w:val="21"/>
                            <w:szCs w:val="21"/>
                          </w:rPr>
                          <w:t xml:space="preserve"> below. Beneath the figure runs the motto </w:t>
                        </w:r>
                        <w:r w:rsidRPr="009E3772">
                          <w:rPr>
                            <w:rFonts w:ascii="Arial" w:eastAsia="Times New Roman" w:hAnsi="Arial" w:cs="Arial"/>
                            <w:b/>
                            <w:bCs/>
                            <w:color w:val="444444"/>
                            <w:sz w:val="21"/>
                            <w:szCs w:val="21"/>
                          </w:rPr>
                          <w:t>The Law of the People is Supreme</w:t>
                        </w:r>
                        <w:r w:rsidRPr="009E3772">
                          <w:rPr>
                            <w:rFonts w:ascii="Arial" w:eastAsia="Times New Roman" w:hAnsi="Arial" w:cs="Arial"/>
                            <w:color w:val="444444"/>
                            <w:sz w:val="21"/>
                            <w:szCs w:val="21"/>
                          </w:rPr>
                          <w:t xml:space="preserve">. </w:t>
                        </w:r>
                      </w:p>
                      <w:p w14:paraId="15583594" w14:textId="77777777" w:rsidR="009E3772" w:rsidRPr="009E3772" w:rsidRDefault="009E3772" w:rsidP="009E3772">
                        <w:pPr>
                          <w:spacing w:before="210" w:after="0" w:line="240" w:lineRule="auto"/>
                          <w:rPr>
                            <w:rFonts w:ascii="Arial" w:eastAsia="Times New Roman" w:hAnsi="Arial" w:cs="Arial"/>
                            <w:color w:val="333333"/>
                            <w:sz w:val="23"/>
                            <w:szCs w:val="23"/>
                          </w:rPr>
                        </w:pPr>
                        <w:r w:rsidRPr="009E3772">
                          <w:rPr>
                            <w:rFonts w:ascii="Arial" w:eastAsia="Times New Roman" w:hAnsi="Arial" w:cs="Arial"/>
                            <w:color w:val="333333"/>
                            <w:sz w:val="23"/>
                            <w:szCs w:val="23"/>
                          </w:rPr>
                          <w:t xml:space="preserve">This design was sent to every member for comment on 4 August 2026. Members asked for two changes: that the figure be drawn with interior line work rather than as a solid silhouette, and that the motto be set in plain English rather than Latin. Both were carried out. Four versions — English and Latin, silhouette and outline — were put before the Jural Assembly, which selected the </w:t>
                        </w:r>
                        <w:r w:rsidRPr="009E3772">
                          <w:rPr>
                            <w:rFonts w:ascii="Arial" w:eastAsia="Times New Roman" w:hAnsi="Arial" w:cs="Arial"/>
                            <w:b/>
                            <w:bCs/>
                            <w:color w:val="333333"/>
                            <w:sz w:val="23"/>
                            <w:szCs w:val="23"/>
                          </w:rPr>
                          <w:t>English motto with the outline figure</w:t>
                        </w:r>
                        <w:r w:rsidRPr="009E3772">
                          <w:rPr>
                            <w:rFonts w:ascii="Arial" w:eastAsia="Times New Roman" w:hAnsi="Arial" w:cs="Arial"/>
                            <w:color w:val="333333"/>
                            <w:sz w:val="23"/>
                            <w:szCs w:val="23"/>
                          </w:rPr>
                          <w:t xml:space="preserve"> on </w:t>
                        </w:r>
                        <w:r w:rsidRPr="009E3772">
                          <w:rPr>
                            <w:rFonts w:ascii="Arial" w:eastAsia="Times New Roman" w:hAnsi="Arial" w:cs="Arial"/>
                            <w:b/>
                            <w:bCs/>
                            <w:color w:val="333333"/>
                            <w:sz w:val="23"/>
                            <w:szCs w:val="23"/>
                          </w:rPr>
                          <w:t>9 September 2026</w:t>
                        </w:r>
                        <w:r w:rsidRPr="009E3772">
                          <w:rPr>
                            <w:rFonts w:ascii="Arial" w:eastAsia="Times New Roman" w:hAnsi="Arial" w:cs="Arial"/>
                            <w:color w:val="333333"/>
                            <w:sz w:val="23"/>
                            <w:szCs w:val="23"/>
                          </w:rPr>
                          <w:t xml:space="preserve">. The selection was then held open for further comment from members listening to the recording, and none was received. It now comes to the whole membership for validation. </w:t>
                        </w:r>
                      </w:p>
                    </w:tc>
                  </w:tr>
                </w:tbl>
                <w:p w14:paraId="11568D04" w14:textId="77777777" w:rsidR="009E3772" w:rsidRPr="009E3772" w:rsidRDefault="009E3772" w:rsidP="009E3772">
                  <w:pPr>
                    <w:spacing w:after="0" w:line="240" w:lineRule="auto"/>
                    <w:rPr>
                      <w:rFonts w:ascii="Times New Roman" w:eastAsia="Times New Roman" w:hAnsi="Times New Roman" w:cs="Times New Roman"/>
                      <w:sz w:val="24"/>
                      <w:szCs w:val="24"/>
                    </w:rPr>
                  </w:pPr>
                </w:p>
              </w:tc>
            </w:tr>
            <w:tr w:rsidR="009E3772" w:rsidRPr="009E3772" w14:paraId="443F56F0" w14:textId="77777777">
              <w:trPr>
                <w:tblCellSpacing w:w="0" w:type="dxa"/>
                <w:jc w:val="center"/>
              </w:trPr>
              <w:tc>
                <w:tcPr>
                  <w:tcW w:w="0" w:type="auto"/>
                  <w:shd w:val="clear" w:color="auto" w:fill="FFFFFF"/>
                  <w:tcMar>
                    <w:top w:w="210" w:type="dxa"/>
                    <w:left w:w="360" w:type="dxa"/>
                    <w:bottom w:w="60" w:type="dxa"/>
                    <w:right w:w="36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8264"/>
                  </w:tblGrid>
                  <w:tr w:rsidR="009E3772" w:rsidRPr="009E3772" w14:paraId="518A0EF6" w14:textId="77777777">
                    <w:trPr>
                      <w:tblCellSpacing w:w="0" w:type="dxa"/>
                    </w:trPr>
                    <w:tc>
                      <w:tcPr>
                        <w:tcW w:w="0" w:type="auto"/>
                        <w:tcBorders>
                          <w:top w:val="single" w:sz="6" w:space="0" w:color="E0D8C8"/>
                          <w:left w:val="single" w:sz="6" w:space="0" w:color="E0D8C8"/>
                          <w:bottom w:val="single" w:sz="6" w:space="0" w:color="E0D8C8"/>
                          <w:right w:val="single" w:sz="6" w:space="0" w:color="E0D8C8"/>
                        </w:tcBorders>
                        <w:shd w:val="clear" w:color="auto" w:fill="F0ECE4"/>
                        <w:tcMar>
                          <w:top w:w="240" w:type="dxa"/>
                          <w:left w:w="270" w:type="dxa"/>
                          <w:bottom w:w="240" w:type="dxa"/>
                          <w:right w:w="270" w:type="dxa"/>
                        </w:tcMar>
                        <w:vAlign w:val="center"/>
                        <w:hideMark/>
                      </w:tcPr>
                      <w:p w14:paraId="20717515" w14:textId="77777777" w:rsidR="009E3772" w:rsidRPr="009E3772" w:rsidRDefault="009E3772" w:rsidP="009E3772">
                        <w:pPr>
                          <w:spacing w:after="120" w:line="240" w:lineRule="auto"/>
                          <w:rPr>
                            <w:rFonts w:ascii="Arial" w:eastAsia="Times New Roman" w:hAnsi="Arial" w:cs="Arial"/>
                            <w:b/>
                            <w:bCs/>
                            <w:caps/>
                            <w:color w:val="5A4A30"/>
                            <w:spacing w:val="30"/>
                            <w:sz w:val="15"/>
                            <w:szCs w:val="15"/>
                          </w:rPr>
                        </w:pPr>
                        <w:r w:rsidRPr="009E3772">
                          <w:rPr>
                            <w:rFonts w:ascii="Arial" w:eastAsia="Times New Roman" w:hAnsi="Arial" w:cs="Arial"/>
                            <w:b/>
                            <w:bCs/>
                            <w:caps/>
                            <w:color w:val="5A4A30"/>
                            <w:spacing w:val="30"/>
                            <w:sz w:val="15"/>
                            <w:szCs w:val="15"/>
                          </w:rPr>
                          <w:lastRenderedPageBreak/>
                          <w:t>ONE SEAL IS BEFORE YOU</w:t>
                        </w:r>
                      </w:p>
                      <w:p w14:paraId="3BA55A68" w14:textId="77777777" w:rsidR="009E3772" w:rsidRPr="009E3772" w:rsidRDefault="009E3772" w:rsidP="009E3772">
                        <w:pPr>
                          <w:spacing w:after="0" w:line="240" w:lineRule="auto"/>
                          <w:rPr>
                            <w:rFonts w:ascii="Arial" w:eastAsia="Times New Roman" w:hAnsi="Arial" w:cs="Arial"/>
                            <w:color w:val="444444"/>
                            <w:sz w:val="21"/>
                            <w:szCs w:val="21"/>
                          </w:rPr>
                        </w:pPr>
                        <w:r w:rsidRPr="009E3772">
                          <w:rPr>
                            <w:rFonts w:ascii="Arial" w:eastAsia="Times New Roman" w:hAnsi="Arial" w:cs="Arial"/>
                            <w:color w:val="444444"/>
                            <w:sz w:val="21"/>
                            <w:szCs w:val="21"/>
                          </w:rPr>
                          <w:t xml:space="preserve">This ballot concerns the </w:t>
                        </w:r>
                        <w:r w:rsidRPr="009E3772">
                          <w:rPr>
                            <w:rFonts w:ascii="Arial" w:eastAsia="Times New Roman" w:hAnsi="Arial" w:cs="Arial"/>
                            <w:b/>
                            <w:bCs/>
                            <w:color w:val="444444"/>
                            <w:sz w:val="21"/>
                            <w:szCs w:val="21"/>
                          </w:rPr>
                          <w:t>Jural Pillar Seal only</w:t>
                        </w:r>
                        <w:r w:rsidRPr="009E3772">
                          <w:rPr>
                            <w:rFonts w:ascii="Arial" w:eastAsia="Times New Roman" w:hAnsi="Arial" w:cs="Arial"/>
                            <w:color w:val="444444"/>
                            <w:sz w:val="21"/>
                            <w:szCs w:val="21"/>
                          </w:rPr>
                          <w:t xml:space="preserve">. The Militia Pillar Seal was adopted by the membership on 25 August 2026 and is settled. Nothing you decide here affects it, and nothing here affects the seal of The Nevada Assembly itself. </w:t>
                        </w:r>
                      </w:p>
                    </w:tc>
                  </w:tr>
                </w:tbl>
                <w:p w14:paraId="386CE2A3" w14:textId="77777777" w:rsidR="009E3772" w:rsidRPr="009E3772" w:rsidRDefault="009E3772" w:rsidP="009E3772">
                  <w:pPr>
                    <w:spacing w:after="0" w:line="240" w:lineRule="auto"/>
                    <w:rPr>
                      <w:rFonts w:ascii="Times New Roman" w:eastAsia="Times New Roman" w:hAnsi="Times New Roman" w:cs="Times New Roman"/>
                      <w:sz w:val="24"/>
                      <w:szCs w:val="24"/>
                    </w:rPr>
                  </w:pPr>
                </w:p>
              </w:tc>
            </w:tr>
            <w:tr w:rsidR="009E3772" w:rsidRPr="009E3772" w14:paraId="1888C581" w14:textId="77777777">
              <w:trPr>
                <w:tblCellSpacing w:w="0" w:type="dxa"/>
                <w:jc w:val="center"/>
              </w:trPr>
              <w:tc>
                <w:tcPr>
                  <w:tcW w:w="0" w:type="auto"/>
                  <w:shd w:val="clear" w:color="auto" w:fill="FFFFFF"/>
                  <w:tcMar>
                    <w:top w:w="330" w:type="dxa"/>
                    <w:left w:w="360" w:type="dxa"/>
                    <w:bottom w:w="60" w:type="dxa"/>
                    <w:right w:w="360" w:type="dxa"/>
                  </w:tcMar>
                  <w:vAlign w:val="center"/>
                  <w:hideMark/>
                </w:tcPr>
                <w:p w14:paraId="4CF71937" w14:textId="77777777" w:rsidR="009E3772" w:rsidRPr="009E3772" w:rsidRDefault="009E3772" w:rsidP="009E3772">
                  <w:pPr>
                    <w:spacing w:after="60" w:line="240" w:lineRule="auto"/>
                    <w:jc w:val="center"/>
                    <w:rPr>
                      <w:rFonts w:ascii="Arial" w:eastAsia="Times New Roman" w:hAnsi="Arial" w:cs="Arial"/>
                      <w:b/>
                      <w:bCs/>
                      <w:caps/>
                      <w:color w:val="12173A"/>
                      <w:spacing w:val="30"/>
                      <w:sz w:val="17"/>
                      <w:szCs w:val="17"/>
                    </w:rPr>
                  </w:pPr>
                  <w:r w:rsidRPr="009E3772">
                    <w:rPr>
                      <w:rFonts w:ascii="Arial" w:eastAsia="Times New Roman" w:hAnsi="Arial" w:cs="Arial"/>
                      <w:b/>
                      <w:bCs/>
                      <w:caps/>
                      <w:color w:val="12173A"/>
                      <w:spacing w:val="30"/>
                      <w:sz w:val="17"/>
                      <w:szCs w:val="17"/>
                    </w:rPr>
                    <w:t>CAST YOUR VOTE</w:t>
                  </w:r>
                </w:p>
                <w:p w14:paraId="3E8F3FA0" w14:textId="77777777" w:rsidR="009E3772" w:rsidRPr="009E3772" w:rsidRDefault="009E3772" w:rsidP="009E3772">
                  <w:pPr>
                    <w:spacing w:after="0" w:line="240" w:lineRule="auto"/>
                    <w:jc w:val="center"/>
                    <w:rPr>
                      <w:rFonts w:ascii="Arial" w:eastAsia="Times New Roman" w:hAnsi="Arial" w:cs="Arial"/>
                      <w:color w:val="777777"/>
                      <w:sz w:val="20"/>
                      <w:szCs w:val="20"/>
                    </w:rPr>
                  </w:pPr>
                  <w:r w:rsidRPr="009E3772">
                    <w:rPr>
                      <w:rFonts w:ascii="Arial" w:eastAsia="Times New Roman" w:hAnsi="Arial" w:cs="Arial"/>
                      <w:color w:val="777777"/>
                      <w:sz w:val="20"/>
                      <w:szCs w:val="20"/>
                    </w:rPr>
                    <w:t>Select one. Your response is sent to the Assembly and recorded.</w:t>
                  </w:r>
                </w:p>
              </w:tc>
            </w:tr>
            <w:tr w:rsidR="009E3772" w:rsidRPr="009E3772" w14:paraId="01338DC4" w14:textId="77777777">
              <w:trPr>
                <w:tblCellSpacing w:w="0" w:type="dxa"/>
                <w:jc w:val="center"/>
              </w:trPr>
              <w:tc>
                <w:tcPr>
                  <w:tcW w:w="0" w:type="auto"/>
                  <w:shd w:val="clear" w:color="auto" w:fill="FFFFFF"/>
                  <w:tcMar>
                    <w:top w:w="240" w:type="dxa"/>
                    <w:left w:w="360" w:type="dxa"/>
                    <w:bottom w:w="120" w:type="dxa"/>
                    <w:right w:w="360" w:type="dxa"/>
                  </w:tcMar>
                  <w:vAlign w:val="center"/>
                  <w:hideMark/>
                </w:tcPr>
                <w:p w14:paraId="520D9A50" w14:textId="77777777" w:rsidR="009E3772" w:rsidRPr="009E3772" w:rsidRDefault="009E3772" w:rsidP="009E3772">
                  <w:pPr>
                    <w:spacing w:after="0" w:line="240" w:lineRule="auto"/>
                    <w:jc w:val="center"/>
                    <w:rPr>
                      <w:rFonts w:ascii="Times New Roman" w:eastAsia="Times New Roman" w:hAnsi="Times New Roman" w:cs="Times New Roman"/>
                      <w:sz w:val="24"/>
                      <w:szCs w:val="24"/>
                    </w:rPr>
                  </w:pPr>
                  <w:hyperlink r:id="rId11" w:history="1">
                    <w:proofErr w:type="gramStart"/>
                    <w:r w:rsidRPr="009E3772">
                      <w:rPr>
                        <w:rFonts w:ascii="Segoe UI Symbol" w:eastAsia="Times New Roman" w:hAnsi="Segoe UI Symbol" w:cs="Segoe UI Symbol"/>
                        <w:b/>
                        <w:bCs/>
                        <w:caps/>
                        <w:color w:val="FFFFFF"/>
                        <w:spacing w:val="30"/>
                        <w:sz w:val="24"/>
                        <w:szCs w:val="24"/>
                        <w:shd w:val="clear" w:color="auto" w:fill="2F5402"/>
                      </w:rPr>
                      <w:t>✓</w:t>
                    </w:r>
                    <w:r w:rsidRPr="009E3772">
                      <w:rPr>
                        <w:rFonts w:ascii="Arial" w:eastAsia="Times New Roman" w:hAnsi="Arial" w:cs="Arial"/>
                        <w:b/>
                        <w:bCs/>
                        <w:caps/>
                        <w:color w:val="FFFFFF"/>
                        <w:spacing w:val="30"/>
                        <w:sz w:val="24"/>
                        <w:szCs w:val="24"/>
                        <w:shd w:val="clear" w:color="auto" w:fill="2F5402"/>
                      </w:rPr>
                      <w:t>  YEA</w:t>
                    </w:r>
                    <w:proofErr w:type="gramEnd"/>
                    <w:r w:rsidRPr="009E3772">
                      <w:rPr>
                        <w:rFonts w:ascii="Arial" w:eastAsia="Times New Roman" w:hAnsi="Arial" w:cs="Arial"/>
                        <w:b/>
                        <w:bCs/>
                        <w:caps/>
                        <w:color w:val="FFFFFF"/>
                        <w:spacing w:val="30"/>
                        <w:sz w:val="24"/>
                        <w:szCs w:val="24"/>
                        <w:shd w:val="clear" w:color="auto" w:fill="2F5402"/>
                      </w:rPr>
                      <w:t xml:space="preserve"> </w:t>
                    </w:r>
                  </w:hyperlink>
                </w:p>
                <w:p w14:paraId="6EE5CE98" w14:textId="77777777" w:rsidR="009E3772" w:rsidRPr="009E3772" w:rsidRDefault="009E3772" w:rsidP="009E3772">
                  <w:pPr>
                    <w:spacing w:before="150" w:after="0" w:line="240" w:lineRule="auto"/>
                    <w:jc w:val="center"/>
                    <w:rPr>
                      <w:rFonts w:ascii="Arial" w:eastAsia="Times New Roman" w:hAnsi="Arial" w:cs="Arial"/>
                      <w:color w:val="333333"/>
                      <w:sz w:val="21"/>
                      <w:szCs w:val="21"/>
                    </w:rPr>
                  </w:pPr>
                  <w:r w:rsidRPr="009E3772">
                    <w:rPr>
                      <w:rFonts w:ascii="Arial" w:eastAsia="Times New Roman" w:hAnsi="Arial" w:cs="Arial"/>
                      <w:color w:val="333333"/>
                      <w:sz w:val="21"/>
                      <w:szCs w:val="21"/>
                    </w:rPr>
                    <w:t xml:space="preserve">I approve the adoption of the Jural Pillar Seal. </w:t>
                  </w:r>
                </w:p>
              </w:tc>
            </w:tr>
            <w:tr w:rsidR="009E3772" w:rsidRPr="009E3772" w14:paraId="2A6F139E" w14:textId="77777777">
              <w:trPr>
                <w:tblCellSpacing w:w="0" w:type="dxa"/>
                <w:jc w:val="center"/>
              </w:trPr>
              <w:tc>
                <w:tcPr>
                  <w:tcW w:w="0" w:type="auto"/>
                  <w:shd w:val="clear" w:color="auto" w:fill="FFFFFF"/>
                  <w:tcMar>
                    <w:top w:w="180" w:type="dxa"/>
                    <w:left w:w="360" w:type="dxa"/>
                    <w:bottom w:w="270" w:type="dxa"/>
                    <w:right w:w="360" w:type="dxa"/>
                  </w:tcMar>
                  <w:vAlign w:val="center"/>
                  <w:hideMark/>
                </w:tcPr>
                <w:p w14:paraId="31D24516" w14:textId="77777777" w:rsidR="009E3772" w:rsidRPr="009E3772" w:rsidRDefault="009E3772" w:rsidP="009E3772">
                  <w:pPr>
                    <w:spacing w:after="0" w:line="240" w:lineRule="auto"/>
                    <w:jc w:val="center"/>
                    <w:rPr>
                      <w:rFonts w:ascii="Times New Roman" w:eastAsia="Times New Roman" w:hAnsi="Times New Roman" w:cs="Times New Roman"/>
                      <w:sz w:val="24"/>
                      <w:szCs w:val="24"/>
                    </w:rPr>
                  </w:pPr>
                  <w:hyperlink r:id="rId12" w:history="1">
                    <w:proofErr w:type="gramStart"/>
                    <w:r w:rsidRPr="009E3772">
                      <w:rPr>
                        <w:rFonts w:ascii="Segoe UI Symbol" w:eastAsia="Times New Roman" w:hAnsi="Segoe UI Symbol" w:cs="Segoe UI Symbol"/>
                        <w:b/>
                        <w:bCs/>
                        <w:caps/>
                        <w:color w:val="FFFFFF"/>
                        <w:spacing w:val="30"/>
                        <w:sz w:val="24"/>
                        <w:szCs w:val="24"/>
                        <w:shd w:val="clear" w:color="auto" w:fill="7E1D17"/>
                      </w:rPr>
                      <w:t>✗</w:t>
                    </w:r>
                    <w:r w:rsidRPr="009E3772">
                      <w:rPr>
                        <w:rFonts w:ascii="Arial" w:eastAsia="Times New Roman" w:hAnsi="Arial" w:cs="Arial"/>
                        <w:b/>
                        <w:bCs/>
                        <w:caps/>
                        <w:color w:val="FFFFFF"/>
                        <w:spacing w:val="30"/>
                        <w:sz w:val="24"/>
                        <w:szCs w:val="24"/>
                        <w:shd w:val="clear" w:color="auto" w:fill="7E1D17"/>
                      </w:rPr>
                      <w:t>  NAY</w:t>
                    </w:r>
                    <w:proofErr w:type="gramEnd"/>
                    <w:r w:rsidRPr="009E3772">
                      <w:rPr>
                        <w:rFonts w:ascii="Arial" w:eastAsia="Times New Roman" w:hAnsi="Arial" w:cs="Arial"/>
                        <w:b/>
                        <w:bCs/>
                        <w:caps/>
                        <w:color w:val="FFFFFF"/>
                        <w:spacing w:val="30"/>
                        <w:sz w:val="24"/>
                        <w:szCs w:val="24"/>
                        <w:shd w:val="clear" w:color="auto" w:fill="7E1D17"/>
                      </w:rPr>
                      <w:t xml:space="preserve"> </w:t>
                    </w:r>
                  </w:hyperlink>
                </w:p>
                <w:p w14:paraId="6AB12F43" w14:textId="77777777" w:rsidR="009E3772" w:rsidRPr="009E3772" w:rsidRDefault="009E3772" w:rsidP="009E3772">
                  <w:pPr>
                    <w:spacing w:before="150" w:after="0" w:line="240" w:lineRule="auto"/>
                    <w:jc w:val="center"/>
                    <w:rPr>
                      <w:rFonts w:ascii="Arial" w:eastAsia="Times New Roman" w:hAnsi="Arial" w:cs="Arial"/>
                      <w:color w:val="333333"/>
                      <w:sz w:val="21"/>
                      <w:szCs w:val="21"/>
                    </w:rPr>
                  </w:pPr>
                  <w:r w:rsidRPr="009E3772">
                    <w:rPr>
                      <w:rFonts w:ascii="Arial" w:eastAsia="Times New Roman" w:hAnsi="Arial" w:cs="Arial"/>
                      <w:color w:val="333333"/>
                      <w:sz w:val="21"/>
                      <w:szCs w:val="21"/>
                    </w:rPr>
                    <w:t xml:space="preserve">I do not </w:t>
                  </w:r>
                  <w:proofErr w:type="gramStart"/>
                  <w:r w:rsidRPr="009E3772">
                    <w:rPr>
                      <w:rFonts w:ascii="Arial" w:eastAsia="Times New Roman" w:hAnsi="Arial" w:cs="Arial"/>
                      <w:color w:val="333333"/>
                      <w:sz w:val="21"/>
                      <w:szCs w:val="21"/>
                    </w:rPr>
                    <w:t>approve</w:t>
                  </w:r>
                  <w:proofErr w:type="gramEnd"/>
                  <w:r w:rsidRPr="009E3772">
                    <w:rPr>
                      <w:rFonts w:ascii="Arial" w:eastAsia="Times New Roman" w:hAnsi="Arial" w:cs="Arial"/>
                      <w:color w:val="333333"/>
                      <w:sz w:val="21"/>
                      <w:szCs w:val="21"/>
                    </w:rPr>
                    <w:t xml:space="preserve"> the adoption of the Jural Pillar Seal. </w:t>
                  </w:r>
                </w:p>
              </w:tc>
            </w:tr>
            <w:tr w:rsidR="009E3772" w:rsidRPr="009E3772" w14:paraId="644B843D" w14:textId="77777777">
              <w:trPr>
                <w:tblCellSpacing w:w="0" w:type="dxa"/>
                <w:jc w:val="center"/>
              </w:trPr>
              <w:tc>
                <w:tcPr>
                  <w:tcW w:w="0" w:type="auto"/>
                  <w:shd w:val="clear" w:color="auto" w:fill="FFFFFF"/>
                  <w:tcMar>
                    <w:top w:w="0" w:type="dxa"/>
                    <w:left w:w="360" w:type="dxa"/>
                    <w:bottom w:w="300" w:type="dxa"/>
                    <w:right w:w="360" w:type="dxa"/>
                  </w:tcMar>
                  <w:vAlign w:val="center"/>
                  <w:hideMark/>
                </w:tcPr>
                <w:tbl>
                  <w:tblPr>
                    <w:tblW w:w="5000" w:type="pct"/>
                    <w:jc w:val="center"/>
                    <w:tblCellSpacing w:w="0" w:type="dxa"/>
                    <w:tblCellMar>
                      <w:left w:w="0" w:type="dxa"/>
                      <w:right w:w="0" w:type="dxa"/>
                    </w:tblCellMar>
                    <w:tblLook w:val="04A0" w:firstRow="1" w:lastRow="0" w:firstColumn="1" w:lastColumn="0" w:noHBand="0" w:noVBand="1"/>
                  </w:tblPr>
                  <w:tblGrid>
                    <w:gridCol w:w="8264"/>
                  </w:tblGrid>
                  <w:tr w:rsidR="009E3772" w:rsidRPr="009E3772" w14:paraId="4C3520E4" w14:textId="77777777">
                    <w:trPr>
                      <w:tblCellSpacing w:w="0" w:type="dxa"/>
                      <w:jc w:val="center"/>
                    </w:trPr>
                    <w:tc>
                      <w:tcPr>
                        <w:tcW w:w="0" w:type="auto"/>
                        <w:tcBorders>
                          <w:top w:val="single" w:sz="6" w:space="0" w:color="E0D8C8"/>
                          <w:left w:val="single" w:sz="6" w:space="0" w:color="E0D8C8"/>
                          <w:bottom w:val="single" w:sz="6" w:space="0" w:color="E0D8C8"/>
                          <w:right w:val="single" w:sz="6" w:space="0" w:color="E0D8C8"/>
                        </w:tcBorders>
                        <w:shd w:val="clear" w:color="auto" w:fill="F5F1E8"/>
                        <w:tcMar>
                          <w:top w:w="240" w:type="dxa"/>
                          <w:left w:w="270" w:type="dxa"/>
                          <w:bottom w:w="240" w:type="dxa"/>
                          <w:right w:w="270" w:type="dxa"/>
                        </w:tcMar>
                        <w:vAlign w:val="center"/>
                        <w:hideMark/>
                      </w:tcPr>
                      <w:p w14:paraId="02505058" w14:textId="77777777" w:rsidR="009E3772" w:rsidRPr="009E3772" w:rsidRDefault="009E3772" w:rsidP="009E3772">
                        <w:pPr>
                          <w:spacing w:after="120" w:line="240" w:lineRule="auto"/>
                          <w:jc w:val="center"/>
                          <w:rPr>
                            <w:rFonts w:ascii="Arial" w:eastAsia="Times New Roman" w:hAnsi="Arial" w:cs="Arial"/>
                            <w:color w:val="444444"/>
                            <w:sz w:val="20"/>
                            <w:szCs w:val="20"/>
                          </w:rPr>
                        </w:pPr>
                        <w:r w:rsidRPr="009E3772">
                          <w:rPr>
                            <w:rFonts w:ascii="Arial" w:eastAsia="Times New Roman" w:hAnsi="Arial" w:cs="Arial"/>
                            <w:color w:val="444444"/>
                            <w:sz w:val="20"/>
                            <w:szCs w:val="20"/>
                          </w:rPr>
                          <w:t xml:space="preserve">If the buttons do not open your email program, send your vote yourself. Address it to </w:t>
                        </w:r>
                      </w:p>
                      <w:p w14:paraId="5E26FF6E" w14:textId="77777777" w:rsidR="009E3772" w:rsidRPr="009E3772" w:rsidRDefault="009E3772" w:rsidP="009E3772">
                        <w:pPr>
                          <w:wordWrap w:val="0"/>
                          <w:spacing w:after="120" w:line="240" w:lineRule="auto"/>
                          <w:jc w:val="center"/>
                          <w:rPr>
                            <w:rFonts w:ascii="Georgia" w:eastAsia="Times New Roman" w:hAnsi="Georgia" w:cs="Times New Roman"/>
                            <w:b/>
                            <w:bCs/>
                            <w:color w:val="12173A"/>
                            <w:sz w:val="26"/>
                            <w:szCs w:val="26"/>
                          </w:rPr>
                        </w:pPr>
                        <w:hyperlink r:id="rId13" w:history="1">
                          <w:r w:rsidRPr="009E3772">
                            <w:rPr>
                              <w:rFonts w:ascii="Georgia" w:eastAsia="Times New Roman" w:hAnsi="Georgia" w:cs="Times New Roman"/>
                              <w:b/>
                              <w:bCs/>
                              <w:color w:val="0000FF"/>
                              <w:sz w:val="26"/>
                              <w:szCs w:val="26"/>
                              <w:u w:val="single"/>
                            </w:rPr>
                            <w:t>elections@nevadaassembly.org</w:t>
                          </w:r>
                        </w:hyperlink>
                        <w:r w:rsidRPr="009E3772">
                          <w:rPr>
                            <w:rFonts w:ascii="Georgia" w:eastAsia="Times New Roman" w:hAnsi="Georgia" w:cs="Times New Roman"/>
                            <w:b/>
                            <w:bCs/>
                            <w:color w:val="12173A"/>
                            <w:sz w:val="26"/>
                            <w:szCs w:val="26"/>
                          </w:rPr>
                          <w:t xml:space="preserve"> </w:t>
                        </w:r>
                      </w:p>
                      <w:p w14:paraId="19221966" w14:textId="77777777" w:rsidR="009E3772" w:rsidRPr="009E3772" w:rsidRDefault="009E3772" w:rsidP="009E3772">
                        <w:pPr>
                          <w:spacing w:after="0" w:line="240" w:lineRule="auto"/>
                          <w:jc w:val="center"/>
                          <w:rPr>
                            <w:rFonts w:ascii="Arial" w:eastAsia="Times New Roman" w:hAnsi="Arial" w:cs="Arial"/>
                            <w:color w:val="444444"/>
                            <w:sz w:val="20"/>
                            <w:szCs w:val="20"/>
                          </w:rPr>
                        </w:pPr>
                        <w:r w:rsidRPr="009E3772">
                          <w:rPr>
                            <w:rFonts w:ascii="Arial" w:eastAsia="Times New Roman" w:hAnsi="Arial" w:cs="Arial"/>
                            <w:color w:val="444444"/>
                            <w:sz w:val="20"/>
                            <w:szCs w:val="20"/>
                          </w:rPr>
                          <w:t xml:space="preserve">with the subject line </w:t>
                        </w:r>
                        <w:r w:rsidRPr="009E3772">
                          <w:rPr>
                            <w:rFonts w:ascii="Arial" w:eastAsia="Times New Roman" w:hAnsi="Arial" w:cs="Arial"/>
                            <w:b/>
                            <w:bCs/>
                            <w:color w:val="444444"/>
                            <w:sz w:val="20"/>
                            <w:szCs w:val="20"/>
                          </w:rPr>
                          <w:t>Validation of the Jural Pillar Seal</w:t>
                        </w:r>
                        <w:r w:rsidRPr="009E3772">
                          <w:rPr>
                            <w:rFonts w:ascii="Arial" w:eastAsia="Times New Roman" w:hAnsi="Arial" w:cs="Arial"/>
                            <w:color w:val="444444"/>
                            <w:sz w:val="20"/>
                            <w:szCs w:val="20"/>
                          </w:rPr>
                          <w:t xml:space="preserve"> and the word </w:t>
                        </w:r>
                        <w:r w:rsidRPr="009E3772">
                          <w:rPr>
                            <w:rFonts w:ascii="Arial" w:eastAsia="Times New Roman" w:hAnsi="Arial" w:cs="Arial"/>
                            <w:b/>
                            <w:bCs/>
                            <w:color w:val="444444"/>
                            <w:sz w:val="20"/>
                            <w:szCs w:val="20"/>
                          </w:rPr>
                          <w:t>YEA</w:t>
                        </w:r>
                        <w:r w:rsidRPr="009E3772">
                          <w:rPr>
                            <w:rFonts w:ascii="Arial" w:eastAsia="Times New Roman" w:hAnsi="Arial" w:cs="Arial"/>
                            <w:color w:val="444444"/>
                            <w:sz w:val="20"/>
                            <w:szCs w:val="20"/>
                          </w:rPr>
                          <w:t xml:space="preserve"> or </w:t>
                        </w:r>
                        <w:r w:rsidRPr="009E3772">
                          <w:rPr>
                            <w:rFonts w:ascii="Arial" w:eastAsia="Times New Roman" w:hAnsi="Arial" w:cs="Arial"/>
                            <w:b/>
                            <w:bCs/>
                            <w:color w:val="444444"/>
                            <w:sz w:val="20"/>
                            <w:szCs w:val="20"/>
                          </w:rPr>
                          <w:t>NAY</w:t>
                        </w:r>
                        <w:r w:rsidRPr="009E3772">
                          <w:rPr>
                            <w:rFonts w:ascii="Arial" w:eastAsia="Times New Roman" w:hAnsi="Arial" w:cs="Arial"/>
                            <w:color w:val="444444"/>
                            <w:sz w:val="20"/>
                            <w:szCs w:val="20"/>
                          </w:rPr>
                          <w:t xml:space="preserve"> in the message. </w:t>
                        </w:r>
                      </w:p>
                    </w:tc>
                  </w:tr>
                </w:tbl>
                <w:p w14:paraId="2D3BA591" w14:textId="77777777" w:rsidR="009E3772" w:rsidRPr="009E3772" w:rsidRDefault="009E3772" w:rsidP="009E3772">
                  <w:pPr>
                    <w:spacing w:after="0" w:line="240" w:lineRule="auto"/>
                    <w:jc w:val="center"/>
                    <w:rPr>
                      <w:rFonts w:ascii="Times New Roman" w:eastAsia="Times New Roman" w:hAnsi="Times New Roman" w:cs="Times New Roman"/>
                      <w:sz w:val="24"/>
                      <w:szCs w:val="24"/>
                    </w:rPr>
                  </w:pPr>
                </w:p>
              </w:tc>
            </w:tr>
            <w:tr w:rsidR="009E3772" w:rsidRPr="009E3772" w14:paraId="46861E31" w14:textId="77777777">
              <w:trPr>
                <w:tblCellSpacing w:w="0" w:type="dxa"/>
                <w:jc w:val="center"/>
              </w:trPr>
              <w:tc>
                <w:tcPr>
                  <w:tcW w:w="0" w:type="auto"/>
                  <w:shd w:val="clear" w:color="auto" w:fill="FFFFFF"/>
                  <w:tcMar>
                    <w:top w:w="0" w:type="dxa"/>
                    <w:left w:w="360" w:type="dxa"/>
                    <w:bottom w:w="0" w:type="dxa"/>
                    <w:right w:w="36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8280"/>
                  </w:tblGrid>
                  <w:tr w:rsidR="009E3772" w:rsidRPr="009E3772" w14:paraId="3581CD60" w14:textId="77777777">
                    <w:trPr>
                      <w:trHeight w:val="15"/>
                      <w:tblCellSpacing w:w="0" w:type="dxa"/>
                    </w:trPr>
                    <w:tc>
                      <w:tcPr>
                        <w:tcW w:w="0" w:type="auto"/>
                        <w:tcBorders>
                          <w:top w:val="single" w:sz="6" w:space="0" w:color="E5DDCF"/>
                        </w:tcBorders>
                        <w:vAlign w:val="center"/>
                        <w:hideMark/>
                      </w:tcPr>
                      <w:p w14:paraId="401D0CD3" w14:textId="77777777" w:rsidR="009E3772" w:rsidRPr="009E3772" w:rsidRDefault="009E3772" w:rsidP="009E3772">
                        <w:pPr>
                          <w:spacing w:after="0" w:line="240" w:lineRule="auto"/>
                          <w:rPr>
                            <w:rFonts w:ascii="Times New Roman" w:eastAsia="Times New Roman" w:hAnsi="Times New Roman" w:cs="Times New Roman"/>
                            <w:sz w:val="2"/>
                            <w:szCs w:val="2"/>
                          </w:rPr>
                        </w:pPr>
                        <w:r w:rsidRPr="009E3772">
                          <w:rPr>
                            <w:rFonts w:ascii="Times New Roman" w:eastAsia="Times New Roman" w:hAnsi="Times New Roman" w:cs="Times New Roman"/>
                            <w:sz w:val="2"/>
                            <w:szCs w:val="2"/>
                          </w:rPr>
                          <w:t> </w:t>
                        </w:r>
                      </w:p>
                    </w:tc>
                  </w:tr>
                </w:tbl>
                <w:p w14:paraId="4FB0A3BB" w14:textId="77777777" w:rsidR="009E3772" w:rsidRPr="009E3772" w:rsidRDefault="009E3772" w:rsidP="009E3772">
                  <w:pPr>
                    <w:spacing w:after="0" w:line="240" w:lineRule="auto"/>
                    <w:rPr>
                      <w:rFonts w:ascii="Times New Roman" w:eastAsia="Times New Roman" w:hAnsi="Times New Roman" w:cs="Times New Roman"/>
                      <w:sz w:val="24"/>
                      <w:szCs w:val="24"/>
                    </w:rPr>
                  </w:pPr>
                </w:p>
              </w:tc>
            </w:tr>
            <w:tr w:rsidR="009E3772" w:rsidRPr="009E3772" w14:paraId="34E18F83" w14:textId="77777777">
              <w:trPr>
                <w:tblCellSpacing w:w="0" w:type="dxa"/>
                <w:jc w:val="center"/>
              </w:trPr>
              <w:tc>
                <w:tcPr>
                  <w:tcW w:w="0" w:type="auto"/>
                  <w:shd w:val="clear" w:color="auto" w:fill="FFFFFF"/>
                  <w:tcMar>
                    <w:top w:w="240" w:type="dxa"/>
                    <w:left w:w="360" w:type="dxa"/>
                    <w:bottom w:w="330" w:type="dxa"/>
                    <w:right w:w="360" w:type="dxa"/>
                  </w:tcMar>
                  <w:vAlign w:val="center"/>
                  <w:hideMark/>
                </w:tcPr>
                <w:p w14:paraId="22410ECD" w14:textId="77777777" w:rsidR="009E3772" w:rsidRPr="009E3772" w:rsidRDefault="009E3772" w:rsidP="009E3772">
                  <w:pPr>
                    <w:spacing w:after="0" w:line="240" w:lineRule="auto"/>
                    <w:rPr>
                      <w:rFonts w:ascii="Arial" w:eastAsia="Times New Roman" w:hAnsi="Arial" w:cs="Arial"/>
                      <w:color w:val="888888"/>
                      <w:sz w:val="18"/>
                      <w:szCs w:val="18"/>
                    </w:rPr>
                  </w:pPr>
                  <w:r w:rsidRPr="009E3772">
                    <w:rPr>
                      <w:rFonts w:ascii="Arial" w:eastAsia="Times New Roman" w:hAnsi="Arial" w:cs="Arial"/>
                      <w:b/>
                      <w:bCs/>
                      <w:color w:val="666666"/>
                      <w:sz w:val="18"/>
                      <w:szCs w:val="18"/>
                    </w:rPr>
                    <w:t>How this vote is counted.</w:t>
                  </w:r>
                  <w:r w:rsidRPr="009E3772">
                    <w:rPr>
                      <w:rFonts w:ascii="Arial" w:eastAsia="Times New Roman" w:hAnsi="Arial" w:cs="Arial"/>
                      <w:color w:val="888888"/>
                      <w:sz w:val="18"/>
                      <w:szCs w:val="18"/>
                    </w:rPr>
                    <w:t xml:space="preserve"> This ballot is held under the validation process The Nevada Assembly adopted on 26 January 2025. Every member on the roll may vote, and no meeting attendance is required. </w:t>
                  </w:r>
                  <w:r w:rsidRPr="009E3772">
                    <w:rPr>
                      <w:rFonts w:ascii="Arial" w:eastAsia="Times New Roman" w:hAnsi="Arial" w:cs="Arial"/>
                      <w:b/>
                      <w:bCs/>
                      <w:color w:val="666666"/>
                      <w:sz w:val="18"/>
                      <w:szCs w:val="18"/>
                    </w:rPr>
                    <w:t>One vote per member. The first vote received from a member is the vote that is recorded; a later message does not replace it.</w:t>
                  </w:r>
                  <w:r w:rsidRPr="009E3772">
                    <w:rPr>
                      <w:rFonts w:ascii="Arial" w:eastAsia="Times New Roman" w:hAnsi="Arial" w:cs="Arial"/>
                      <w:color w:val="888888"/>
                      <w:sz w:val="18"/>
                      <w:szCs w:val="18"/>
                    </w:rPr>
                    <w:t xml:space="preserve"> A member who does not return a ballot is recorded as not having voted. The greater number of </w:t>
                  </w:r>
                  <w:proofErr w:type="gramStart"/>
                  <w:r w:rsidRPr="009E3772">
                    <w:rPr>
                      <w:rFonts w:ascii="Arial" w:eastAsia="Times New Roman" w:hAnsi="Arial" w:cs="Arial"/>
                      <w:color w:val="888888"/>
                      <w:sz w:val="18"/>
                      <w:szCs w:val="18"/>
                    </w:rPr>
                    <w:t>yea</w:t>
                  </w:r>
                  <w:proofErr w:type="gramEnd"/>
                  <w:r w:rsidRPr="009E3772">
                    <w:rPr>
                      <w:rFonts w:ascii="Arial" w:eastAsia="Times New Roman" w:hAnsi="Arial" w:cs="Arial"/>
                      <w:color w:val="888888"/>
                      <w:sz w:val="18"/>
                      <w:szCs w:val="18"/>
                    </w:rPr>
                    <w:t xml:space="preserve"> against nay decides the question. The result will be announced to the membership and entered in the validation log. </w:t>
                  </w:r>
                </w:p>
              </w:tc>
            </w:tr>
            <w:tr w:rsidR="009E3772" w:rsidRPr="009E3772" w14:paraId="375070E0" w14:textId="77777777">
              <w:trPr>
                <w:tblCellSpacing w:w="0" w:type="dxa"/>
                <w:jc w:val="center"/>
              </w:trPr>
              <w:tc>
                <w:tcPr>
                  <w:tcW w:w="0" w:type="auto"/>
                  <w:shd w:val="clear" w:color="auto" w:fill="F0ECE4"/>
                  <w:tcMar>
                    <w:top w:w="300" w:type="dxa"/>
                    <w:left w:w="360" w:type="dxa"/>
                    <w:bottom w:w="300" w:type="dxa"/>
                    <w:right w:w="360" w:type="dxa"/>
                  </w:tcMar>
                  <w:vAlign w:val="center"/>
                  <w:hideMark/>
                </w:tcPr>
                <w:p w14:paraId="4C4B618A" w14:textId="77777777" w:rsidR="009E3772" w:rsidRPr="009E3772" w:rsidRDefault="009E3772" w:rsidP="009E3772">
                  <w:pPr>
                    <w:spacing w:after="120" w:line="240" w:lineRule="auto"/>
                    <w:jc w:val="center"/>
                    <w:rPr>
                      <w:rFonts w:ascii="Georgia" w:eastAsia="Times New Roman" w:hAnsi="Georgia" w:cs="Times New Roman"/>
                      <w:b/>
                      <w:bCs/>
                      <w:color w:val="12173A"/>
                      <w:sz w:val="21"/>
                      <w:szCs w:val="21"/>
                    </w:rPr>
                  </w:pPr>
                  <w:r w:rsidRPr="009E3772">
                    <w:rPr>
                      <w:rFonts w:ascii="Georgia" w:eastAsia="Times New Roman" w:hAnsi="Georgia" w:cs="Times New Roman"/>
                      <w:b/>
                      <w:bCs/>
                      <w:color w:val="12173A"/>
                      <w:sz w:val="21"/>
                      <w:szCs w:val="21"/>
                    </w:rPr>
                    <w:t>The Nevada Assembly</w:t>
                  </w:r>
                </w:p>
                <w:p w14:paraId="02E9D9E2" w14:textId="77777777" w:rsidR="009E3772" w:rsidRPr="009E3772" w:rsidRDefault="009E3772" w:rsidP="009E3772">
                  <w:pPr>
                    <w:spacing w:after="120" w:line="240" w:lineRule="auto"/>
                    <w:jc w:val="center"/>
                    <w:rPr>
                      <w:rFonts w:ascii="Arial" w:eastAsia="Times New Roman" w:hAnsi="Arial" w:cs="Arial"/>
                      <w:color w:val="888888"/>
                      <w:sz w:val="18"/>
                      <w:szCs w:val="18"/>
                    </w:rPr>
                  </w:pPr>
                  <w:r w:rsidRPr="009E3772">
                    <w:rPr>
                      <w:rFonts w:ascii="Arial" w:eastAsia="Times New Roman" w:hAnsi="Arial" w:cs="Arial"/>
                      <w:color w:val="888888"/>
                      <w:sz w:val="18"/>
                      <w:szCs w:val="18"/>
                    </w:rPr>
                    <w:t>Guidelines, Processes and Procedures Committee</w:t>
                  </w:r>
                  <w:r w:rsidRPr="009E3772">
                    <w:rPr>
                      <w:rFonts w:ascii="Arial" w:eastAsia="Times New Roman" w:hAnsi="Arial" w:cs="Arial"/>
                      <w:color w:val="888888"/>
                      <w:sz w:val="18"/>
                      <w:szCs w:val="18"/>
                    </w:rPr>
                    <w:br/>
                    <w:t>1805 N. Carson Street #189, Carson City, Nevada 89701</w:t>
                  </w:r>
                  <w:r w:rsidRPr="009E3772">
                    <w:rPr>
                      <w:rFonts w:ascii="Arial" w:eastAsia="Times New Roman" w:hAnsi="Arial" w:cs="Arial"/>
                      <w:color w:val="888888"/>
                      <w:sz w:val="18"/>
                      <w:szCs w:val="18"/>
                    </w:rPr>
                    <w:br/>
                  </w:r>
                  <w:hyperlink r:id="rId14" w:history="1">
                    <w:r w:rsidRPr="009E3772">
                      <w:rPr>
                        <w:rFonts w:ascii="Arial" w:eastAsia="Times New Roman" w:hAnsi="Arial" w:cs="Arial"/>
                        <w:color w:val="0000FF"/>
                        <w:sz w:val="18"/>
                        <w:szCs w:val="18"/>
                        <w:u w:val="single"/>
                      </w:rPr>
                      <w:t>gpp@nevadaassembly.org</w:t>
                    </w:r>
                  </w:hyperlink>
                  <w:r w:rsidRPr="009E3772">
                    <w:rPr>
                      <w:rFonts w:ascii="Arial" w:eastAsia="Times New Roman" w:hAnsi="Arial" w:cs="Arial"/>
                      <w:color w:val="888888"/>
                      <w:sz w:val="18"/>
                      <w:szCs w:val="18"/>
                    </w:rPr>
                    <w:t xml:space="preserve"> · </w:t>
                  </w:r>
                  <w:hyperlink r:id="rId15" w:history="1">
                    <w:r w:rsidRPr="009E3772">
                      <w:rPr>
                        <w:rFonts w:ascii="Arial" w:eastAsia="Times New Roman" w:hAnsi="Arial" w:cs="Arial"/>
                        <w:color w:val="888888"/>
                        <w:sz w:val="18"/>
                        <w:szCs w:val="18"/>
                      </w:rPr>
                      <w:t>nevadaassembly.org</w:t>
                    </w:r>
                  </w:hyperlink>
                  <w:r w:rsidRPr="009E3772">
                    <w:rPr>
                      <w:rFonts w:ascii="Arial" w:eastAsia="Times New Roman" w:hAnsi="Arial" w:cs="Arial"/>
                      <w:color w:val="888888"/>
                      <w:sz w:val="18"/>
                      <w:szCs w:val="18"/>
                    </w:rPr>
                    <w:t xml:space="preserve"> </w:t>
                  </w:r>
                </w:p>
                <w:p w14:paraId="6058520C" w14:textId="77777777" w:rsidR="009E3772" w:rsidRPr="009E3772" w:rsidRDefault="009E3772" w:rsidP="009E3772">
                  <w:pPr>
                    <w:spacing w:after="0" w:line="240" w:lineRule="auto"/>
                    <w:jc w:val="center"/>
                    <w:rPr>
                      <w:rFonts w:ascii="Arial" w:eastAsia="Times New Roman" w:hAnsi="Arial" w:cs="Arial"/>
                      <w:color w:val="BBBBBB"/>
                      <w:sz w:val="17"/>
                      <w:szCs w:val="17"/>
                    </w:rPr>
                  </w:pPr>
                  <w:r w:rsidRPr="009E3772">
                    <w:rPr>
                      <w:rFonts w:ascii="Arial" w:eastAsia="Times New Roman" w:hAnsi="Arial" w:cs="Arial"/>
                      <w:color w:val="BBBBBB"/>
                      <w:sz w:val="17"/>
                      <w:szCs w:val="17"/>
                    </w:rPr>
                    <w:t>You are receiving this because you are a verified member of The Nevada Assembly.</w:t>
                  </w:r>
                  <w:r w:rsidRPr="009E3772">
                    <w:rPr>
                      <w:rFonts w:ascii="Arial" w:eastAsia="Times New Roman" w:hAnsi="Arial" w:cs="Arial"/>
                      <w:color w:val="BBBBBB"/>
                      <w:sz w:val="17"/>
                      <w:szCs w:val="17"/>
                    </w:rPr>
                    <w:br/>
                  </w:r>
                  <w:hyperlink r:id="rId16" w:history="1">
                    <w:r w:rsidRPr="009E3772">
                      <w:rPr>
                        <w:rFonts w:ascii="Arial" w:eastAsia="Times New Roman" w:hAnsi="Arial" w:cs="Arial"/>
                        <w:color w:val="BBBBBB"/>
                        <w:sz w:val="17"/>
                        <w:szCs w:val="17"/>
                        <w:u w:val="single"/>
                      </w:rPr>
                      <w:t>Unsubscribe</w:t>
                    </w:r>
                  </w:hyperlink>
                  <w:r w:rsidRPr="009E3772">
                    <w:rPr>
                      <w:rFonts w:ascii="Arial" w:eastAsia="Times New Roman" w:hAnsi="Arial" w:cs="Arial"/>
                      <w:color w:val="BBBBBB"/>
                      <w:sz w:val="17"/>
                      <w:szCs w:val="17"/>
                    </w:rPr>
                    <w:t xml:space="preserve"> </w:t>
                  </w:r>
                </w:p>
              </w:tc>
            </w:tr>
          </w:tbl>
          <w:p w14:paraId="24071C0A" w14:textId="77777777" w:rsidR="009E3772" w:rsidRPr="009E3772" w:rsidRDefault="009E3772" w:rsidP="009E3772">
            <w:pPr>
              <w:spacing w:after="0" w:line="240" w:lineRule="auto"/>
              <w:jc w:val="center"/>
              <w:rPr>
                <w:rFonts w:ascii="Times New Roman" w:eastAsia="Times New Roman" w:hAnsi="Times New Roman" w:cs="Times New Roman"/>
                <w:sz w:val="24"/>
                <w:szCs w:val="24"/>
              </w:rPr>
            </w:pPr>
          </w:p>
        </w:tc>
      </w:tr>
    </w:tbl>
    <w:p w14:paraId="5983C69F" w14:textId="77777777" w:rsidR="00262C86" w:rsidRDefault="00262C86"/>
    <w:sectPr w:rsidR="00262C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772"/>
    <w:rsid w:val="000F1D04"/>
    <w:rsid w:val="00262C86"/>
    <w:rsid w:val="009E37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76BF5"/>
  <w15:chartTrackingRefBased/>
  <w15:docId w15:val="{DBFEE1D5-F461-48A1-94B6-718F388D4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3772"/>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9E3772"/>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9E3772"/>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9E3772"/>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9E3772"/>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9E37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37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37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37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3772"/>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9E3772"/>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9E3772"/>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9E3772"/>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9E3772"/>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9E37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37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37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3772"/>
    <w:rPr>
      <w:rFonts w:eastAsiaTheme="majorEastAsia" w:cstheme="majorBidi"/>
      <w:color w:val="272727" w:themeColor="text1" w:themeTint="D8"/>
    </w:rPr>
  </w:style>
  <w:style w:type="paragraph" w:styleId="Title">
    <w:name w:val="Title"/>
    <w:basedOn w:val="Normal"/>
    <w:next w:val="Normal"/>
    <w:link w:val="TitleChar"/>
    <w:uiPriority w:val="10"/>
    <w:qFormat/>
    <w:rsid w:val="009E37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37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377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37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377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E3772"/>
    <w:rPr>
      <w:i/>
      <w:iCs/>
      <w:color w:val="404040" w:themeColor="text1" w:themeTint="BF"/>
    </w:rPr>
  </w:style>
  <w:style w:type="paragraph" w:styleId="ListParagraph">
    <w:name w:val="List Paragraph"/>
    <w:basedOn w:val="Normal"/>
    <w:uiPriority w:val="34"/>
    <w:qFormat/>
    <w:rsid w:val="009E3772"/>
    <w:pPr>
      <w:ind w:left="720"/>
      <w:contextualSpacing/>
    </w:pPr>
  </w:style>
  <w:style w:type="character" w:styleId="IntenseEmphasis">
    <w:name w:val="Intense Emphasis"/>
    <w:basedOn w:val="DefaultParagraphFont"/>
    <w:uiPriority w:val="21"/>
    <w:qFormat/>
    <w:rsid w:val="009E3772"/>
    <w:rPr>
      <w:i/>
      <w:iCs/>
      <w:color w:val="365F91" w:themeColor="accent1" w:themeShade="BF"/>
    </w:rPr>
  </w:style>
  <w:style w:type="paragraph" w:styleId="IntenseQuote">
    <w:name w:val="Intense Quote"/>
    <w:basedOn w:val="Normal"/>
    <w:next w:val="Normal"/>
    <w:link w:val="IntenseQuoteChar"/>
    <w:uiPriority w:val="30"/>
    <w:qFormat/>
    <w:rsid w:val="009E3772"/>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9E3772"/>
    <w:rPr>
      <w:i/>
      <w:iCs/>
      <w:color w:val="365F91" w:themeColor="accent1" w:themeShade="BF"/>
    </w:rPr>
  </w:style>
  <w:style w:type="character" w:styleId="IntenseReference">
    <w:name w:val="Intense Reference"/>
    <w:basedOn w:val="DefaultParagraphFont"/>
    <w:uiPriority w:val="32"/>
    <w:qFormat/>
    <w:rsid w:val="009E3772"/>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mailto:elections@nevadaassembly.org"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nevadaassembly.msnd20.com/tracking/lc/a0120ad6-2f15-4418-a43a-393b57fa1435/17b879b7-59a3-483d-a5b8-ce02cd4be484/c3a6a1e9-4c99-b896-ee76-9b47482023f8/" TargetMode="External"/><Relationship Id="rId12" Type="http://schemas.openxmlformats.org/officeDocument/2006/relationships/hyperlink" Target="mailto:elections@nevadaassembly.org?subject=NAY%20%E2%80%94%20Validation%20of%20the%20Jural%20Pillar%20Seal&amp;body=I%20vote%20NAY.%20I%20do%20not%20approve%20the%20adoption%20of%20the%20Jural%20Pillar%20Seal."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nevadaassembly.moosend.com/unsubscribe/a0120ad6-2f15-4418-a43a-393b57fa1435/c3a6a1e9-4c99-b896-ee76-9b47482023f8/" TargetMode="Externa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hyperlink" Target="mailto:elections@nevadaassembly.org?subject=YEA%20%E2%80%94%20Validation%20of%20the%20Jural%20Pillar%20Seal&amp;body=I%20vote%20YEA.%20I%20approve%20the%20adoption%20of%20the%20Jural%20Pillar%20Seal." TargetMode="External"/><Relationship Id="rId5" Type="http://schemas.openxmlformats.org/officeDocument/2006/relationships/hyperlink" Target="https://nevadaassembly.msnd20.com/tracking/lc/a0120ad6-2f15-4418-a43a-393b57fa1435/f4957b61-0b8d-4f3e-a27e-7fb8f8dd71c7/c3a6a1e9-4c99-b896-ee76-9b47482023f8/" TargetMode="External"/><Relationship Id="rId15" Type="http://schemas.openxmlformats.org/officeDocument/2006/relationships/hyperlink" Target="https://nevadaassembly.msnd20.com/tracking/lc/a0120ad6-2f15-4418-a43a-393b57fa1435/3d547557-ba2b-4db4-8aab-aab38b8c4a60/c3a6a1e9-4c99-b896-ee76-9b47482023f8/" TargetMode="External"/><Relationship Id="rId10" Type="http://schemas.openxmlformats.org/officeDocument/2006/relationships/hyperlink" Target="http://www.nevadaassembly.org/wp-content/uploads/2026/09/jural-seal-english-outline-440-v2.png" TargetMode="External"/><Relationship Id="rId4" Type="http://schemas.openxmlformats.org/officeDocument/2006/relationships/image" Target="media/image1.gif"/><Relationship Id="rId9" Type="http://schemas.openxmlformats.org/officeDocument/2006/relationships/hyperlink" Target="https://nevadaassembly.msnd20.com/tracking/lc/a0120ad6-2f15-4418-a43a-393b57fa1435/d2d6b7aa-4019-4caf-aa52-349e5073f6bf/c3a6a1e9-4c99-b896-ee76-9b47482023f8/" TargetMode="External"/><Relationship Id="rId14" Type="http://schemas.openxmlformats.org/officeDocument/2006/relationships/hyperlink" Target="mailto:gpp@nevadaassembl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666</Words>
  <Characters>3800</Characters>
  <Application>Microsoft Office Word</Application>
  <DocSecurity>0</DocSecurity>
  <Lines>31</Lines>
  <Paragraphs>8</Paragraphs>
  <ScaleCrop>false</ScaleCrop>
  <Company/>
  <LinksUpToDate>false</LinksUpToDate>
  <CharactersWithSpaces>4458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Roper</dc:creator>
  <cp:keywords/>
  <dc:description/>
  <cp:lastModifiedBy>William Roper</cp:lastModifiedBy>
  <cp:revision>1</cp:revision>
  <dcterms:created xsi:type="dcterms:W3CDTF">2026-09-21T15:26:00Z</dcterms:created>
  <dcterms:modified xsi:type="dcterms:W3CDTF">2026-09-21T15:27:00Z</dcterms:modified>
</cp:coreProperties>
</file>